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780C1" w14:textId="2D893D7A" w:rsidR="00870583" w:rsidRDefault="00870583" w:rsidP="00870583">
      <w:pPr>
        <w:jc w:val="center"/>
        <w:rPr>
          <w:rFonts w:ascii="Times New Roman" w:hAnsi="Times New Roman" w:cs="Times New Roman"/>
          <w:color w:val="666666"/>
          <w:sz w:val="24"/>
          <w:szCs w:val="24"/>
          <w:shd w:val="clear" w:color="auto" w:fill="FFFFFF"/>
        </w:rPr>
      </w:pPr>
      <w:r w:rsidRPr="00870583">
        <w:rPr>
          <w:rFonts w:ascii="Times New Roman" w:hAnsi="Times New Roman" w:cs="Times New Roman"/>
          <w:sz w:val="24"/>
          <w:szCs w:val="24"/>
        </w:rPr>
        <w:t xml:space="preserve">LSOK </w:t>
      </w:r>
      <w:r w:rsidRPr="00870583">
        <w:rPr>
          <w:rFonts w:ascii="Times New Roman" w:hAnsi="Times New Roman" w:cs="Times New Roman"/>
          <w:color w:val="666666"/>
          <w:sz w:val="24"/>
          <w:szCs w:val="24"/>
          <w:shd w:val="clear" w:color="auto" w:fill="FFFFFF"/>
        </w:rPr>
        <w:t>Metinio biudžeto sąmata</w:t>
      </w:r>
      <w:r>
        <w:rPr>
          <w:rFonts w:ascii="Times New Roman" w:hAnsi="Times New Roman" w:cs="Times New Roman"/>
          <w:color w:val="666666"/>
          <w:sz w:val="24"/>
          <w:szCs w:val="24"/>
          <w:shd w:val="clear" w:color="auto" w:fill="FFFFFF"/>
        </w:rPr>
        <w:t xml:space="preserve"> 2020</w:t>
      </w:r>
    </w:p>
    <w:tbl>
      <w:tblPr>
        <w:tblW w:w="8957" w:type="dxa"/>
        <w:tblInd w:w="284" w:type="dxa"/>
        <w:tblLayout w:type="fixed"/>
        <w:tblLook w:val="04A0" w:firstRow="1" w:lastRow="0" w:firstColumn="1" w:lastColumn="0" w:noHBand="0" w:noVBand="1"/>
      </w:tblPr>
      <w:tblGrid>
        <w:gridCol w:w="5045"/>
        <w:gridCol w:w="3912"/>
      </w:tblGrid>
      <w:tr w:rsidR="00870583" w:rsidRPr="00451D83" w14:paraId="2DFD5D15" w14:textId="77777777" w:rsidTr="002F36AC">
        <w:trPr>
          <w:trHeight w:val="312"/>
        </w:trPr>
        <w:tc>
          <w:tcPr>
            <w:tcW w:w="5045" w:type="dxa"/>
            <w:tcBorders>
              <w:top w:val="nil"/>
              <w:left w:val="nil"/>
              <w:bottom w:val="nil"/>
              <w:right w:val="nil"/>
            </w:tcBorders>
            <w:shd w:val="clear" w:color="auto" w:fill="auto"/>
            <w:vAlign w:val="bottom"/>
            <w:hideMark/>
          </w:tcPr>
          <w:p w14:paraId="16812B7A" w14:textId="77777777" w:rsidR="00870583" w:rsidRPr="00451D83" w:rsidRDefault="00870583" w:rsidP="007C66D2">
            <w:pPr>
              <w:spacing w:after="0" w:line="240" w:lineRule="auto"/>
              <w:jc w:val="center"/>
              <w:rPr>
                <w:rFonts w:ascii="Times New Roman" w:eastAsia="Times New Roman" w:hAnsi="Times New Roman"/>
                <w:b/>
                <w:bCs/>
                <w:sz w:val="24"/>
                <w:szCs w:val="24"/>
                <w:lang w:eastAsia="lt-LT"/>
              </w:rPr>
            </w:pPr>
          </w:p>
        </w:tc>
        <w:tc>
          <w:tcPr>
            <w:tcW w:w="3912" w:type="dxa"/>
            <w:tcBorders>
              <w:top w:val="nil"/>
              <w:left w:val="nil"/>
              <w:bottom w:val="nil"/>
              <w:right w:val="nil"/>
            </w:tcBorders>
            <w:shd w:val="clear" w:color="auto" w:fill="auto"/>
            <w:noWrap/>
            <w:vAlign w:val="bottom"/>
            <w:hideMark/>
          </w:tcPr>
          <w:p w14:paraId="746DA91B" w14:textId="77777777" w:rsidR="00870583" w:rsidRPr="00451D83" w:rsidRDefault="00870583" w:rsidP="007C66D2">
            <w:pPr>
              <w:spacing w:after="0" w:line="240" w:lineRule="auto"/>
              <w:jc w:val="right"/>
              <w:rPr>
                <w:rFonts w:ascii="Times New Roman" w:eastAsia="Times New Roman" w:hAnsi="Times New Roman"/>
                <w:sz w:val="24"/>
                <w:szCs w:val="24"/>
                <w:lang w:eastAsia="lt-LT"/>
              </w:rPr>
            </w:pPr>
          </w:p>
        </w:tc>
      </w:tr>
      <w:tr w:rsidR="00870583" w:rsidRPr="00451D83" w14:paraId="06DEDC9E" w14:textId="77777777" w:rsidTr="002F36AC">
        <w:trPr>
          <w:trHeight w:val="509"/>
        </w:trPr>
        <w:tc>
          <w:tcPr>
            <w:tcW w:w="50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E8B43C" w14:textId="77777777" w:rsidR="00870583" w:rsidRPr="00451D83" w:rsidRDefault="00870583" w:rsidP="007C66D2">
            <w:pPr>
              <w:spacing w:after="0" w:line="240" w:lineRule="auto"/>
              <w:jc w:val="center"/>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 xml:space="preserve">Išlaidų </w:t>
            </w:r>
            <w:r>
              <w:rPr>
                <w:rFonts w:ascii="Times New Roman" w:eastAsia="Times New Roman" w:hAnsi="Times New Roman"/>
                <w:sz w:val="24"/>
                <w:szCs w:val="24"/>
                <w:lang w:eastAsia="lt-LT"/>
              </w:rPr>
              <w:t xml:space="preserve">rūšis </w:t>
            </w:r>
          </w:p>
        </w:tc>
        <w:tc>
          <w:tcPr>
            <w:tcW w:w="39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57582F" w14:textId="77777777" w:rsidR="00870583" w:rsidRPr="00451D83" w:rsidRDefault="00870583" w:rsidP="007C66D2">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Suma</w:t>
            </w:r>
          </w:p>
        </w:tc>
      </w:tr>
      <w:tr w:rsidR="00870583" w:rsidRPr="00451D83" w14:paraId="14CB1B5D" w14:textId="77777777" w:rsidTr="002F36AC">
        <w:trPr>
          <w:trHeight w:val="822"/>
        </w:trPr>
        <w:tc>
          <w:tcPr>
            <w:tcW w:w="5045" w:type="dxa"/>
            <w:vMerge/>
            <w:tcBorders>
              <w:top w:val="single" w:sz="4" w:space="0" w:color="auto"/>
              <w:left w:val="single" w:sz="4" w:space="0" w:color="auto"/>
              <w:bottom w:val="single" w:sz="4" w:space="0" w:color="auto"/>
              <w:right w:val="single" w:sz="4" w:space="0" w:color="auto"/>
            </w:tcBorders>
            <w:vAlign w:val="center"/>
            <w:hideMark/>
          </w:tcPr>
          <w:p w14:paraId="2EC24F33" w14:textId="77777777" w:rsidR="00870583" w:rsidRPr="00451D83" w:rsidRDefault="00870583" w:rsidP="007C66D2">
            <w:pPr>
              <w:spacing w:after="0" w:line="240" w:lineRule="auto"/>
              <w:rPr>
                <w:rFonts w:ascii="Times New Roman" w:eastAsia="Times New Roman" w:hAnsi="Times New Roman"/>
                <w:sz w:val="24"/>
                <w:szCs w:val="24"/>
                <w:lang w:eastAsia="lt-LT"/>
              </w:rPr>
            </w:pPr>
          </w:p>
        </w:tc>
        <w:tc>
          <w:tcPr>
            <w:tcW w:w="3912" w:type="dxa"/>
            <w:vMerge/>
            <w:tcBorders>
              <w:top w:val="single" w:sz="4" w:space="0" w:color="auto"/>
              <w:left w:val="single" w:sz="4" w:space="0" w:color="auto"/>
              <w:bottom w:val="single" w:sz="4" w:space="0" w:color="auto"/>
              <w:right w:val="single" w:sz="4" w:space="0" w:color="auto"/>
            </w:tcBorders>
            <w:vAlign w:val="center"/>
            <w:hideMark/>
          </w:tcPr>
          <w:p w14:paraId="6F651B09" w14:textId="77777777" w:rsidR="00870583" w:rsidRPr="00451D83" w:rsidRDefault="00870583" w:rsidP="007C66D2">
            <w:pPr>
              <w:spacing w:after="0" w:line="240" w:lineRule="auto"/>
              <w:rPr>
                <w:rFonts w:ascii="Times New Roman" w:eastAsia="Times New Roman" w:hAnsi="Times New Roman"/>
                <w:sz w:val="24"/>
                <w:szCs w:val="24"/>
                <w:lang w:eastAsia="lt-LT"/>
              </w:rPr>
            </w:pPr>
          </w:p>
        </w:tc>
      </w:tr>
      <w:tr w:rsidR="00870583" w:rsidRPr="00451D83" w14:paraId="3C53BA7B" w14:textId="77777777" w:rsidTr="002F36AC">
        <w:trPr>
          <w:trHeight w:val="936"/>
        </w:trPr>
        <w:tc>
          <w:tcPr>
            <w:tcW w:w="8957" w:type="dxa"/>
            <w:gridSpan w:val="2"/>
            <w:tcBorders>
              <w:top w:val="nil"/>
              <w:left w:val="single" w:sz="4" w:space="0" w:color="auto"/>
              <w:bottom w:val="single" w:sz="4" w:space="0" w:color="auto"/>
              <w:right w:val="single" w:sz="4" w:space="0" w:color="auto"/>
            </w:tcBorders>
            <w:shd w:val="clear" w:color="auto" w:fill="auto"/>
            <w:vAlign w:val="center"/>
            <w:hideMark/>
          </w:tcPr>
          <w:p w14:paraId="4EE57243" w14:textId="77777777" w:rsidR="00870583" w:rsidRPr="00451D83" w:rsidRDefault="00870583" w:rsidP="007C66D2">
            <w:pPr>
              <w:spacing w:after="0" w:line="240" w:lineRule="auto"/>
              <w:rPr>
                <w:rFonts w:ascii="Times New Roman" w:eastAsia="Times New Roman" w:hAnsi="Times New Roman"/>
                <w:b/>
                <w:bCs/>
                <w:sz w:val="24"/>
                <w:szCs w:val="24"/>
                <w:lang w:eastAsia="lt-LT"/>
              </w:rPr>
            </w:pPr>
            <w:r w:rsidRPr="00451D83">
              <w:rPr>
                <w:rFonts w:ascii="Times New Roman" w:eastAsia="Times New Roman" w:hAnsi="Times New Roman"/>
                <w:b/>
                <w:bCs/>
                <w:sz w:val="24"/>
                <w:szCs w:val="24"/>
                <w:lang w:eastAsia="lt-LT"/>
              </w:rPr>
              <w:t xml:space="preserve">Programos tiesioginių vykdytojų darbo užmokestis ir su juo susiję darbdavio mokesčiai. </w:t>
            </w:r>
          </w:p>
          <w:p w14:paraId="535D4603" w14:textId="77777777" w:rsidR="00870583" w:rsidRPr="00451D83" w:rsidRDefault="00870583" w:rsidP="007C66D2">
            <w:pPr>
              <w:spacing w:after="0" w:line="240" w:lineRule="auto"/>
              <w:jc w:val="right"/>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 </w:t>
            </w:r>
          </w:p>
        </w:tc>
      </w:tr>
      <w:tr w:rsidR="00870583" w:rsidRPr="00451D83" w14:paraId="1439F11C" w14:textId="77777777" w:rsidTr="002F36AC">
        <w:trPr>
          <w:trHeight w:val="312"/>
        </w:trPr>
        <w:tc>
          <w:tcPr>
            <w:tcW w:w="5045" w:type="dxa"/>
            <w:tcBorders>
              <w:top w:val="nil"/>
              <w:left w:val="single" w:sz="4" w:space="0" w:color="auto"/>
              <w:bottom w:val="single" w:sz="4" w:space="0" w:color="auto"/>
              <w:right w:val="single" w:sz="4" w:space="0" w:color="auto"/>
            </w:tcBorders>
            <w:shd w:val="clear" w:color="auto" w:fill="auto"/>
            <w:vAlign w:val="center"/>
            <w:hideMark/>
          </w:tcPr>
          <w:p w14:paraId="7325CEE8" w14:textId="77777777" w:rsidR="00870583" w:rsidRPr="00451D83" w:rsidRDefault="00870583" w:rsidP="007C66D2">
            <w:pPr>
              <w:spacing w:after="0" w:line="240" w:lineRule="auto"/>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Projekto vykdytojo darbo užmokestis</w:t>
            </w:r>
          </w:p>
        </w:tc>
        <w:tc>
          <w:tcPr>
            <w:tcW w:w="3912" w:type="dxa"/>
            <w:tcBorders>
              <w:top w:val="nil"/>
              <w:left w:val="nil"/>
              <w:bottom w:val="single" w:sz="4" w:space="0" w:color="auto"/>
              <w:right w:val="single" w:sz="4" w:space="0" w:color="auto"/>
            </w:tcBorders>
            <w:shd w:val="clear" w:color="auto" w:fill="auto"/>
            <w:vAlign w:val="center"/>
            <w:hideMark/>
          </w:tcPr>
          <w:p w14:paraId="0C7F8C67" w14:textId="05084206" w:rsidR="00870583" w:rsidRPr="00451D83" w:rsidRDefault="00870583" w:rsidP="007C66D2">
            <w:pPr>
              <w:spacing w:after="0" w:line="240" w:lineRule="auto"/>
              <w:jc w:val="right"/>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451D83">
              <w:rPr>
                <w:rFonts w:ascii="Times New Roman" w:eastAsia="Times New Roman" w:hAnsi="Times New Roman"/>
                <w:sz w:val="24"/>
                <w:szCs w:val="24"/>
                <w:lang w:eastAsia="lt-LT"/>
              </w:rPr>
              <w:t>4344,00</w:t>
            </w:r>
          </w:p>
        </w:tc>
      </w:tr>
      <w:tr w:rsidR="00870583" w:rsidRPr="00451D83" w14:paraId="7E5778C3" w14:textId="77777777" w:rsidTr="002F36AC">
        <w:trPr>
          <w:trHeight w:val="312"/>
        </w:trPr>
        <w:tc>
          <w:tcPr>
            <w:tcW w:w="8957" w:type="dxa"/>
            <w:gridSpan w:val="2"/>
            <w:tcBorders>
              <w:top w:val="nil"/>
              <w:left w:val="single" w:sz="4" w:space="0" w:color="auto"/>
              <w:bottom w:val="single" w:sz="4" w:space="0" w:color="auto"/>
              <w:right w:val="single" w:sz="4" w:space="0" w:color="auto"/>
            </w:tcBorders>
            <w:shd w:val="clear" w:color="auto" w:fill="auto"/>
            <w:vAlign w:val="center"/>
            <w:hideMark/>
          </w:tcPr>
          <w:p w14:paraId="0DE380AA" w14:textId="77777777" w:rsidR="00870583" w:rsidRPr="00451D83" w:rsidRDefault="00870583" w:rsidP="007C66D2">
            <w:pPr>
              <w:spacing w:after="0" w:line="240" w:lineRule="auto"/>
              <w:rPr>
                <w:rFonts w:ascii="Times New Roman" w:eastAsia="Times New Roman" w:hAnsi="Times New Roman"/>
                <w:b/>
                <w:bCs/>
                <w:sz w:val="24"/>
                <w:szCs w:val="24"/>
                <w:lang w:eastAsia="lt-LT"/>
              </w:rPr>
            </w:pPr>
            <w:r w:rsidRPr="00451D83">
              <w:rPr>
                <w:rFonts w:ascii="Times New Roman" w:eastAsia="Times New Roman" w:hAnsi="Times New Roman"/>
                <w:b/>
                <w:bCs/>
                <w:sz w:val="24"/>
                <w:szCs w:val="24"/>
                <w:lang w:eastAsia="lt-LT"/>
              </w:rPr>
              <w:t xml:space="preserve">Kompensuojamosios išlaidos </w:t>
            </w:r>
          </w:p>
          <w:p w14:paraId="6BCBA3CA" w14:textId="77777777" w:rsidR="00870583" w:rsidRPr="00451D83" w:rsidRDefault="00870583" w:rsidP="007C66D2">
            <w:pPr>
              <w:spacing w:after="0" w:line="240" w:lineRule="auto"/>
              <w:jc w:val="right"/>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 </w:t>
            </w:r>
          </w:p>
        </w:tc>
      </w:tr>
      <w:tr w:rsidR="00870583" w:rsidRPr="00451D83" w14:paraId="36A8C023" w14:textId="77777777" w:rsidTr="002F36AC">
        <w:trPr>
          <w:trHeight w:val="624"/>
        </w:trPr>
        <w:tc>
          <w:tcPr>
            <w:tcW w:w="5045" w:type="dxa"/>
            <w:tcBorders>
              <w:top w:val="nil"/>
              <w:left w:val="single" w:sz="4" w:space="0" w:color="auto"/>
              <w:bottom w:val="single" w:sz="4" w:space="0" w:color="auto"/>
              <w:right w:val="single" w:sz="4" w:space="0" w:color="auto"/>
            </w:tcBorders>
            <w:shd w:val="clear" w:color="auto" w:fill="auto"/>
            <w:vAlign w:val="center"/>
            <w:hideMark/>
          </w:tcPr>
          <w:p w14:paraId="7CC0BEC2" w14:textId="77777777" w:rsidR="00870583" w:rsidRPr="00451D83" w:rsidRDefault="00870583" w:rsidP="007C66D2">
            <w:pPr>
              <w:spacing w:after="0" w:line="240" w:lineRule="auto"/>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Kuras projekto administravimui ir koordinavimui, ataskaitų teikimui</w:t>
            </w:r>
          </w:p>
        </w:tc>
        <w:tc>
          <w:tcPr>
            <w:tcW w:w="3912" w:type="dxa"/>
            <w:tcBorders>
              <w:top w:val="nil"/>
              <w:left w:val="nil"/>
              <w:bottom w:val="single" w:sz="4" w:space="0" w:color="auto"/>
              <w:right w:val="single" w:sz="4" w:space="0" w:color="auto"/>
            </w:tcBorders>
            <w:shd w:val="clear" w:color="auto" w:fill="auto"/>
            <w:vAlign w:val="center"/>
            <w:hideMark/>
          </w:tcPr>
          <w:p w14:paraId="0963044D" w14:textId="77777777" w:rsidR="00870583" w:rsidRPr="00451D83" w:rsidRDefault="00870583" w:rsidP="007C66D2">
            <w:pPr>
              <w:spacing w:after="0" w:line="240" w:lineRule="auto"/>
              <w:jc w:val="right"/>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2880,00</w:t>
            </w:r>
          </w:p>
        </w:tc>
      </w:tr>
      <w:tr w:rsidR="00870583" w:rsidRPr="00451D83" w14:paraId="5E50F297" w14:textId="77777777" w:rsidTr="002F36AC">
        <w:trPr>
          <w:trHeight w:val="624"/>
        </w:trPr>
        <w:tc>
          <w:tcPr>
            <w:tcW w:w="5045" w:type="dxa"/>
            <w:tcBorders>
              <w:top w:val="nil"/>
              <w:left w:val="single" w:sz="4" w:space="0" w:color="auto"/>
              <w:bottom w:val="single" w:sz="4" w:space="0" w:color="auto"/>
              <w:right w:val="single" w:sz="4" w:space="0" w:color="auto"/>
            </w:tcBorders>
            <w:shd w:val="clear" w:color="auto" w:fill="auto"/>
            <w:vAlign w:val="center"/>
            <w:hideMark/>
          </w:tcPr>
          <w:p w14:paraId="02DFC11B" w14:textId="77777777" w:rsidR="00870583" w:rsidRPr="00451D83" w:rsidRDefault="00870583" w:rsidP="007C66D2">
            <w:pPr>
              <w:spacing w:after="0" w:line="240" w:lineRule="auto"/>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Ryšio paslaugos, interneto paslaugos, kanceliarinės prekės projekto vykdymui</w:t>
            </w:r>
          </w:p>
        </w:tc>
        <w:tc>
          <w:tcPr>
            <w:tcW w:w="3912" w:type="dxa"/>
            <w:tcBorders>
              <w:top w:val="nil"/>
              <w:left w:val="nil"/>
              <w:bottom w:val="single" w:sz="4" w:space="0" w:color="auto"/>
              <w:right w:val="single" w:sz="4" w:space="0" w:color="auto"/>
            </w:tcBorders>
            <w:shd w:val="clear" w:color="auto" w:fill="auto"/>
            <w:vAlign w:val="center"/>
            <w:hideMark/>
          </w:tcPr>
          <w:p w14:paraId="5CFFD9BC" w14:textId="77777777" w:rsidR="00870583" w:rsidRPr="00451D83" w:rsidRDefault="00870583" w:rsidP="007C66D2">
            <w:pPr>
              <w:spacing w:after="0" w:line="240" w:lineRule="auto"/>
              <w:jc w:val="right"/>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1044,00</w:t>
            </w:r>
          </w:p>
        </w:tc>
      </w:tr>
      <w:tr w:rsidR="00870583" w:rsidRPr="00451D83" w14:paraId="618CE72E" w14:textId="77777777" w:rsidTr="002F36AC">
        <w:trPr>
          <w:trHeight w:val="624"/>
        </w:trPr>
        <w:tc>
          <w:tcPr>
            <w:tcW w:w="8957" w:type="dxa"/>
            <w:gridSpan w:val="2"/>
            <w:tcBorders>
              <w:top w:val="nil"/>
              <w:left w:val="single" w:sz="4" w:space="0" w:color="auto"/>
              <w:bottom w:val="single" w:sz="4" w:space="0" w:color="auto"/>
              <w:right w:val="single" w:sz="4" w:space="0" w:color="auto"/>
            </w:tcBorders>
            <w:shd w:val="clear" w:color="auto" w:fill="auto"/>
            <w:vAlign w:val="center"/>
            <w:hideMark/>
          </w:tcPr>
          <w:p w14:paraId="62776DE9" w14:textId="77777777" w:rsidR="00870583" w:rsidRPr="00451D83" w:rsidRDefault="00870583" w:rsidP="007C66D2">
            <w:pPr>
              <w:spacing w:after="0" w:line="240" w:lineRule="auto"/>
              <w:rPr>
                <w:rFonts w:ascii="Times New Roman" w:eastAsia="Times New Roman" w:hAnsi="Times New Roman"/>
                <w:b/>
                <w:bCs/>
                <w:sz w:val="24"/>
                <w:szCs w:val="24"/>
                <w:lang w:eastAsia="lt-LT"/>
              </w:rPr>
            </w:pPr>
            <w:r w:rsidRPr="00451D83">
              <w:rPr>
                <w:rFonts w:ascii="Times New Roman" w:eastAsia="Times New Roman" w:hAnsi="Times New Roman"/>
                <w:b/>
                <w:bCs/>
                <w:sz w:val="24"/>
                <w:szCs w:val="24"/>
                <w:lang w:eastAsia="lt-LT"/>
              </w:rPr>
              <w:t>Programos tiesioginių vykdytojų komandiruočių išlaidos</w:t>
            </w:r>
          </w:p>
          <w:p w14:paraId="1AC0626E" w14:textId="77777777" w:rsidR="00870583" w:rsidRPr="00451D83" w:rsidRDefault="00870583" w:rsidP="007C66D2">
            <w:pPr>
              <w:spacing w:after="0" w:line="240" w:lineRule="auto"/>
              <w:jc w:val="right"/>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 </w:t>
            </w:r>
          </w:p>
        </w:tc>
      </w:tr>
      <w:tr w:rsidR="00870583" w:rsidRPr="00451D83" w14:paraId="1FF50B70" w14:textId="77777777" w:rsidTr="002F36AC">
        <w:trPr>
          <w:trHeight w:val="936"/>
        </w:trPr>
        <w:tc>
          <w:tcPr>
            <w:tcW w:w="5045" w:type="dxa"/>
            <w:tcBorders>
              <w:top w:val="nil"/>
              <w:left w:val="single" w:sz="4" w:space="0" w:color="auto"/>
              <w:bottom w:val="single" w:sz="4" w:space="0" w:color="auto"/>
              <w:right w:val="single" w:sz="4" w:space="0" w:color="auto"/>
            </w:tcBorders>
            <w:shd w:val="clear" w:color="auto" w:fill="auto"/>
            <w:vAlign w:val="center"/>
            <w:hideMark/>
          </w:tcPr>
          <w:p w14:paraId="758DCC04" w14:textId="77777777" w:rsidR="00870583" w:rsidRPr="00451D83" w:rsidRDefault="00870583" w:rsidP="007C66D2">
            <w:pPr>
              <w:spacing w:after="0" w:line="240" w:lineRule="auto"/>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Kuro išlaidų, transporto nuomos, viešojo transporto bilietų padengimas atvykstančioms organizacijos</w:t>
            </w:r>
          </w:p>
        </w:tc>
        <w:tc>
          <w:tcPr>
            <w:tcW w:w="3912" w:type="dxa"/>
            <w:tcBorders>
              <w:top w:val="nil"/>
              <w:left w:val="nil"/>
              <w:bottom w:val="single" w:sz="4" w:space="0" w:color="auto"/>
              <w:right w:val="single" w:sz="4" w:space="0" w:color="auto"/>
            </w:tcBorders>
            <w:shd w:val="clear" w:color="auto" w:fill="auto"/>
            <w:vAlign w:val="center"/>
            <w:hideMark/>
          </w:tcPr>
          <w:p w14:paraId="5BD89C67" w14:textId="77777777" w:rsidR="00870583" w:rsidRPr="00451D83" w:rsidRDefault="00870583" w:rsidP="007C66D2">
            <w:pPr>
              <w:spacing w:after="0" w:line="240" w:lineRule="auto"/>
              <w:jc w:val="right"/>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6720,00</w:t>
            </w:r>
          </w:p>
        </w:tc>
      </w:tr>
      <w:tr w:rsidR="00870583" w:rsidRPr="00451D83" w14:paraId="633451E8" w14:textId="77777777" w:rsidTr="002F36AC">
        <w:trPr>
          <w:trHeight w:val="1248"/>
        </w:trPr>
        <w:tc>
          <w:tcPr>
            <w:tcW w:w="8957" w:type="dxa"/>
            <w:gridSpan w:val="2"/>
            <w:tcBorders>
              <w:top w:val="nil"/>
              <w:left w:val="single" w:sz="4" w:space="0" w:color="auto"/>
              <w:bottom w:val="single" w:sz="4" w:space="0" w:color="auto"/>
              <w:right w:val="single" w:sz="4" w:space="0" w:color="auto"/>
            </w:tcBorders>
            <w:shd w:val="clear" w:color="auto" w:fill="auto"/>
            <w:vAlign w:val="center"/>
            <w:hideMark/>
          </w:tcPr>
          <w:p w14:paraId="16C4905F" w14:textId="77777777" w:rsidR="00870583" w:rsidRPr="00451D83" w:rsidRDefault="00870583" w:rsidP="007C66D2">
            <w:pPr>
              <w:spacing w:after="0" w:line="240" w:lineRule="auto"/>
              <w:rPr>
                <w:rFonts w:ascii="Times New Roman" w:eastAsia="Times New Roman" w:hAnsi="Times New Roman"/>
                <w:b/>
                <w:bCs/>
                <w:sz w:val="24"/>
                <w:szCs w:val="24"/>
                <w:lang w:eastAsia="lt-LT"/>
              </w:rPr>
            </w:pPr>
            <w:r w:rsidRPr="00451D83">
              <w:rPr>
                <w:rFonts w:ascii="Times New Roman" w:eastAsia="Times New Roman" w:hAnsi="Times New Roman"/>
                <w:b/>
                <w:bCs/>
                <w:sz w:val="24"/>
                <w:szCs w:val="24"/>
                <w:lang w:eastAsia="lt-LT"/>
              </w:rPr>
              <w:t>Patalpų, sporto bazių, sporto inventoriaus ir (ar) įrangos, transporto ir kita nuoma bei eksploatavimo išlaidos (šildymas, elektros energija ir pan.)</w:t>
            </w:r>
          </w:p>
          <w:p w14:paraId="0DE34755" w14:textId="77777777" w:rsidR="00870583" w:rsidRPr="00451D83" w:rsidRDefault="00870583" w:rsidP="007C66D2">
            <w:pPr>
              <w:spacing w:after="0" w:line="240" w:lineRule="auto"/>
              <w:jc w:val="right"/>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 </w:t>
            </w:r>
          </w:p>
        </w:tc>
      </w:tr>
      <w:tr w:rsidR="00870583" w:rsidRPr="00451D83" w14:paraId="254CC96A" w14:textId="77777777" w:rsidTr="002F36AC">
        <w:trPr>
          <w:trHeight w:val="312"/>
        </w:trPr>
        <w:tc>
          <w:tcPr>
            <w:tcW w:w="5045" w:type="dxa"/>
            <w:tcBorders>
              <w:top w:val="nil"/>
              <w:left w:val="single" w:sz="4" w:space="0" w:color="auto"/>
              <w:bottom w:val="single" w:sz="4" w:space="0" w:color="auto"/>
              <w:right w:val="single" w:sz="4" w:space="0" w:color="auto"/>
            </w:tcBorders>
            <w:shd w:val="clear" w:color="auto" w:fill="auto"/>
            <w:vAlign w:val="center"/>
            <w:hideMark/>
          </w:tcPr>
          <w:p w14:paraId="69371CCD" w14:textId="77777777" w:rsidR="00870583" w:rsidRPr="00451D83" w:rsidRDefault="00870583" w:rsidP="007C66D2">
            <w:pPr>
              <w:spacing w:after="0" w:line="240" w:lineRule="auto"/>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Sporto salių, bazių nuoma renginiams vykdyti</w:t>
            </w:r>
          </w:p>
        </w:tc>
        <w:tc>
          <w:tcPr>
            <w:tcW w:w="3912" w:type="dxa"/>
            <w:tcBorders>
              <w:top w:val="nil"/>
              <w:left w:val="nil"/>
              <w:bottom w:val="single" w:sz="4" w:space="0" w:color="auto"/>
              <w:right w:val="single" w:sz="4" w:space="0" w:color="auto"/>
            </w:tcBorders>
            <w:shd w:val="clear" w:color="auto" w:fill="auto"/>
            <w:vAlign w:val="center"/>
            <w:hideMark/>
          </w:tcPr>
          <w:p w14:paraId="0258D76B" w14:textId="77777777" w:rsidR="00870583" w:rsidRPr="00451D83" w:rsidRDefault="00870583" w:rsidP="007C66D2">
            <w:pPr>
              <w:spacing w:after="0" w:line="240" w:lineRule="auto"/>
              <w:jc w:val="right"/>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2555,00</w:t>
            </w:r>
          </w:p>
        </w:tc>
      </w:tr>
      <w:tr w:rsidR="00870583" w:rsidRPr="00451D83" w14:paraId="61462AEB" w14:textId="77777777" w:rsidTr="002F36AC">
        <w:trPr>
          <w:trHeight w:val="1248"/>
        </w:trPr>
        <w:tc>
          <w:tcPr>
            <w:tcW w:w="8957" w:type="dxa"/>
            <w:gridSpan w:val="2"/>
            <w:tcBorders>
              <w:top w:val="nil"/>
              <w:left w:val="single" w:sz="4" w:space="0" w:color="auto"/>
              <w:bottom w:val="single" w:sz="4" w:space="0" w:color="auto"/>
              <w:right w:val="single" w:sz="4" w:space="0" w:color="auto"/>
            </w:tcBorders>
            <w:shd w:val="clear" w:color="auto" w:fill="auto"/>
            <w:vAlign w:val="center"/>
            <w:hideMark/>
          </w:tcPr>
          <w:p w14:paraId="0DD79B10" w14:textId="77777777" w:rsidR="00870583" w:rsidRPr="00451D83" w:rsidRDefault="00870583" w:rsidP="007C66D2">
            <w:pPr>
              <w:spacing w:after="0" w:line="240" w:lineRule="auto"/>
              <w:rPr>
                <w:rFonts w:ascii="Times New Roman" w:eastAsia="Times New Roman" w:hAnsi="Times New Roman"/>
                <w:b/>
                <w:bCs/>
                <w:sz w:val="24"/>
                <w:szCs w:val="24"/>
                <w:lang w:eastAsia="lt-LT"/>
              </w:rPr>
            </w:pPr>
            <w:r w:rsidRPr="00451D83">
              <w:rPr>
                <w:rFonts w:ascii="Times New Roman" w:eastAsia="Times New Roman" w:hAnsi="Times New Roman"/>
                <w:b/>
                <w:bCs/>
                <w:sz w:val="24"/>
                <w:szCs w:val="24"/>
                <w:lang w:eastAsia="lt-LT"/>
              </w:rPr>
              <w:t>Prekės ir paslaugos (atlyginimai pagal autorines bei kitų atlygintinų paslaugų sutartis, apdovanojimai, programos viešinimas, kitos paslaugos, prekės)</w:t>
            </w:r>
          </w:p>
          <w:p w14:paraId="23647E18" w14:textId="77777777" w:rsidR="00870583" w:rsidRPr="00451D83" w:rsidRDefault="00870583" w:rsidP="007C66D2">
            <w:pPr>
              <w:spacing w:after="0" w:line="240" w:lineRule="auto"/>
              <w:jc w:val="right"/>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 </w:t>
            </w:r>
          </w:p>
        </w:tc>
      </w:tr>
      <w:tr w:rsidR="00870583" w:rsidRPr="00451D83" w14:paraId="1258097E" w14:textId="77777777" w:rsidTr="002F36AC">
        <w:trPr>
          <w:trHeight w:val="312"/>
        </w:trPr>
        <w:tc>
          <w:tcPr>
            <w:tcW w:w="5045" w:type="dxa"/>
            <w:tcBorders>
              <w:top w:val="nil"/>
              <w:left w:val="single" w:sz="4" w:space="0" w:color="auto"/>
              <w:bottom w:val="single" w:sz="4" w:space="0" w:color="auto"/>
              <w:right w:val="single" w:sz="4" w:space="0" w:color="auto"/>
            </w:tcBorders>
            <w:shd w:val="clear" w:color="auto" w:fill="auto"/>
            <w:vAlign w:val="center"/>
            <w:hideMark/>
          </w:tcPr>
          <w:p w14:paraId="5BE96F28" w14:textId="619078D4" w:rsidR="00870583" w:rsidRPr="00451D83" w:rsidRDefault="00870583" w:rsidP="007C66D2">
            <w:pPr>
              <w:spacing w:after="0" w:line="240" w:lineRule="auto"/>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Medaliai sportininkams pagal renginių planą</w:t>
            </w:r>
          </w:p>
        </w:tc>
        <w:tc>
          <w:tcPr>
            <w:tcW w:w="3912" w:type="dxa"/>
            <w:tcBorders>
              <w:top w:val="nil"/>
              <w:left w:val="nil"/>
              <w:bottom w:val="single" w:sz="4" w:space="0" w:color="auto"/>
              <w:right w:val="single" w:sz="4" w:space="0" w:color="auto"/>
            </w:tcBorders>
            <w:shd w:val="clear" w:color="auto" w:fill="auto"/>
            <w:vAlign w:val="center"/>
            <w:hideMark/>
          </w:tcPr>
          <w:p w14:paraId="255A400D" w14:textId="77777777" w:rsidR="00870583" w:rsidRPr="00451D83" w:rsidRDefault="00870583" w:rsidP="007C66D2">
            <w:pPr>
              <w:spacing w:after="0" w:line="240" w:lineRule="auto"/>
              <w:jc w:val="right"/>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3572,00</w:t>
            </w:r>
          </w:p>
        </w:tc>
      </w:tr>
      <w:tr w:rsidR="00870583" w:rsidRPr="00451D83" w14:paraId="0F2D221A" w14:textId="77777777" w:rsidTr="002F36AC">
        <w:trPr>
          <w:trHeight w:val="312"/>
        </w:trPr>
        <w:tc>
          <w:tcPr>
            <w:tcW w:w="5045" w:type="dxa"/>
            <w:tcBorders>
              <w:top w:val="nil"/>
              <w:left w:val="single" w:sz="4" w:space="0" w:color="auto"/>
              <w:bottom w:val="single" w:sz="4" w:space="0" w:color="auto"/>
              <w:right w:val="single" w:sz="4" w:space="0" w:color="auto"/>
            </w:tcBorders>
            <w:shd w:val="clear" w:color="auto" w:fill="auto"/>
            <w:vAlign w:val="center"/>
            <w:hideMark/>
          </w:tcPr>
          <w:p w14:paraId="5670E749" w14:textId="7E783A73" w:rsidR="00870583" w:rsidRPr="00451D83" w:rsidRDefault="00870583" w:rsidP="007C66D2">
            <w:pPr>
              <w:spacing w:after="0" w:line="240" w:lineRule="auto"/>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Teisėjavimo išlaidos pagal renginių planą</w:t>
            </w:r>
          </w:p>
        </w:tc>
        <w:tc>
          <w:tcPr>
            <w:tcW w:w="3912" w:type="dxa"/>
            <w:tcBorders>
              <w:top w:val="nil"/>
              <w:left w:val="nil"/>
              <w:bottom w:val="single" w:sz="4" w:space="0" w:color="auto"/>
              <w:right w:val="single" w:sz="4" w:space="0" w:color="auto"/>
            </w:tcBorders>
            <w:shd w:val="clear" w:color="auto" w:fill="auto"/>
            <w:vAlign w:val="center"/>
            <w:hideMark/>
          </w:tcPr>
          <w:p w14:paraId="4465C46B" w14:textId="77777777" w:rsidR="00870583" w:rsidRPr="00451D83" w:rsidRDefault="00870583" w:rsidP="007C66D2">
            <w:pPr>
              <w:spacing w:after="0" w:line="240" w:lineRule="auto"/>
              <w:jc w:val="right"/>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3500,00</w:t>
            </w:r>
          </w:p>
        </w:tc>
      </w:tr>
      <w:tr w:rsidR="00870583" w:rsidRPr="00451D83" w14:paraId="111E7BFA" w14:textId="77777777" w:rsidTr="002F36AC">
        <w:trPr>
          <w:trHeight w:val="624"/>
        </w:trPr>
        <w:tc>
          <w:tcPr>
            <w:tcW w:w="8957" w:type="dxa"/>
            <w:gridSpan w:val="2"/>
            <w:tcBorders>
              <w:top w:val="nil"/>
              <w:left w:val="single" w:sz="4" w:space="0" w:color="auto"/>
              <w:bottom w:val="single" w:sz="4" w:space="0" w:color="auto"/>
              <w:right w:val="single" w:sz="4" w:space="0" w:color="auto"/>
            </w:tcBorders>
            <w:shd w:val="clear" w:color="auto" w:fill="auto"/>
            <w:vAlign w:val="center"/>
            <w:hideMark/>
          </w:tcPr>
          <w:p w14:paraId="51820221" w14:textId="77777777" w:rsidR="00870583" w:rsidRPr="00451D83" w:rsidRDefault="00870583" w:rsidP="007C66D2">
            <w:pPr>
              <w:spacing w:after="0" w:line="240" w:lineRule="auto"/>
              <w:rPr>
                <w:rFonts w:ascii="Times New Roman" w:eastAsia="Times New Roman" w:hAnsi="Times New Roman"/>
                <w:b/>
                <w:bCs/>
                <w:sz w:val="24"/>
                <w:szCs w:val="24"/>
                <w:lang w:eastAsia="lt-LT"/>
              </w:rPr>
            </w:pPr>
            <w:r w:rsidRPr="00451D83">
              <w:rPr>
                <w:rFonts w:ascii="Times New Roman" w:eastAsia="Times New Roman" w:hAnsi="Times New Roman"/>
                <w:b/>
                <w:bCs/>
                <w:sz w:val="24"/>
                <w:szCs w:val="24"/>
                <w:lang w:eastAsia="lt-LT"/>
              </w:rPr>
              <w:t>Kitos programos tikslams pasiekti reikalingos išlaidos</w:t>
            </w:r>
          </w:p>
          <w:p w14:paraId="03989F28" w14:textId="77777777" w:rsidR="00870583" w:rsidRPr="00451D83" w:rsidRDefault="00870583" w:rsidP="007C66D2">
            <w:pPr>
              <w:spacing w:after="0" w:line="240" w:lineRule="auto"/>
              <w:jc w:val="right"/>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 </w:t>
            </w:r>
          </w:p>
        </w:tc>
      </w:tr>
      <w:tr w:rsidR="00870583" w:rsidRPr="00451D83" w14:paraId="328E377F" w14:textId="77777777" w:rsidTr="002F36AC">
        <w:trPr>
          <w:trHeight w:val="312"/>
        </w:trPr>
        <w:tc>
          <w:tcPr>
            <w:tcW w:w="5045" w:type="dxa"/>
            <w:tcBorders>
              <w:top w:val="nil"/>
              <w:left w:val="single" w:sz="4" w:space="0" w:color="auto"/>
              <w:bottom w:val="single" w:sz="4" w:space="0" w:color="auto"/>
              <w:right w:val="single" w:sz="4" w:space="0" w:color="auto"/>
            </w:tcBorders>
            <w:shd w:val="clear" w:color="000000" w:fill="C0C0C0"/>
            <w:vAlign w:val="center"/>
            <w:hideMark/>
          </w:tcPr>
          <w:p w14:paraId="5986F35F" w14:textId="77777777" w:rsidR="00870583" w:rsidRPr="00451D83" w:rsidRDefault="00870583" w:rsidP="007C66D2">
            <w:pPr>
              <w:spacing w:after="0" w:line="240" w:lineRule="auto"/>
              <w:rPr>
                <w:rFonts w:ascii="Times New Roman" w:eastAsia="Times New Roman" w:hAnsi="Times New Roman"/>
                <w:b/>
                <w:bCs/>
                <w:sz w:val="24"/>
                <w:szCs w:val="24"/>
                <w:lang w:eastAsia="lt-LT"/>
              </w:rPr>
            </w:pPr>
            <w:r w:rsidRPr="00451D83">
              <w:rPr>
                <w:rFonts w:ascii="Times New Roman" w:eastAsia="Times New Roman" w:hAnsi="Times New Roman"/>
                <w:b/>
                <w:bCs/>
                <w:sz w:val="24"/>
                <w:szCs w:val="24"/>
                <w:lang w:eastAsia="lt-LT"/>
              </w:rPr>
              <w:t>Iš viso I</w:t>
            </w:r>
          </w:p>
        </w:tc>
        <w:tc>
          <w:tcPr>
            <w:tcW w:w="3912" w:type="dxa"/>
            <w:tcBorders>
              <w:top w:val="nil"/>
              <w:left w:val="nil"/>
              <w:bottom w:val="single" w:sz="4" w:space="0" w:color="auto"/>
              <w:right w:val="single" w:sz="4" w:space="0" w:color="auto"/>
            </w:tcBorders>
            <w:shd w:val="clear" w:color="000000" w:fill="C0C0C0"/>
            <w:vAlign w:val="center"/>
            <w:hideMark/>
          </w:tcPr>
          <w:p w14:paraId="29335D47" w14:textId="3BDD5E68" w:rsidR="00870583" w:rsidRPr="00451D83" w:rsidRDefault="00870583" w:rsidP="007C66D2">
            <w:pPr>
              <w:spacing w:after="0" w:line="240" w:lineRule="auto"/>
              <w:jc w:val="right"/>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Pr="00451D83">
              <w:rPr>
                <w:rFonts w:ascii="Times New Roman" w:eastAsia="Times New Roman" w:hAnsi="Times New Roman"/>
                <w:sz w:val="24"/>
                <w:szCs w:val="24"/>
                <w:lang w:eastAsia="lt-LT"/>
              </w:rPr>
              <w:t>4615,00</w:t>
            </w:r>
          </w:p>
        </w:tc>
      </w:tr>
      <w:tr w:rsidR="00870583" w:rsidRPr="00451D83" w14:paraId="2F71E3CF" w14:textId="77777777" w:rsidTr="002F36AC">
        <w:trPr>
          <w:trHeight w:val="3120"/>
        </w:trPr>
        <w:tc>
          <w:tcPr>
            <w:tcW w:w="5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3E0A6" w14:textId="77777777" w:rsidR="00870583" w:rsidRPr="00451D83" w:rsidRDefault="00870583" w:rsidP="007C66D2">
            <w:pPr>
              <w:spacing w:after="0" w:line="240" w:lineRule="auto"/>
              <w:rPr>
                <w:rFonts w:ascii="Times New Roman" w:eastAsia="Times New Roman" w:hAnsi="Times New Roman"/>
                <w:b/>
                <w:bCs/>
                <w:sz w:val="24"/>
                <w:szCs w:val="24"/>
                <w:lang w:eastAsia="lt-LT"/>
              </w:rPr>
            </w:pPr>
            <w:r w:rsidRPr="00451D83">
              <w:rPr>
                <w:rFonts w:ascii="Times New Roman" w:eastAsia="Times New Roman" w:hAnsi="Times New Roman"/>
                <w:b/>
                <w:bCs/>
                <w:sz w:val="24"/>
                <w:szCs w:val="24"/>
                <w:lang w:eastAsia="lt-LT"/>
              </w:rPr>
              <w:lastRenderedPageBreak/>
              <w:t>Darbo užmokestis ir su juo susiję darbdavio mokesčiai programos vykdymo koordinatoriui, finansininkui (buhalteriui) ir kitos administravimo išlaidos (buhalterinės apskaitos (kai šios paslaugos perkamos), transporto ir patalpų nuomos, komunalinių paslaugų, daiktų eksploatavimo, paprastojo remonto (pagal Lietuvos Respublikos statybos įstatymą), ryšių paslaugų ir kitos programos tikslams pasiekti reikalingos administravimo išlaidos)</w:t>
            </w:r>
          </w:p>
        </w:tc>
        <w:tc>
          <w:tcPr>
            <w:tcW w:w="3912" w:type="dxa"/>
            <w:tcBorders>
              <w:top w:val="single" w:sz="4" w:space="0" w:color="auto"/>
              <w:left w:val="nil"/>
              <w:bottom w:val="single" w:sz="4" w:space="0" w:color="auto"/>
              <w:right w:val="single" w:sz="4" w:space="0" w:color="auto"/>
            </w:tcBorders>
            <w:shd w:val="clear" w:color="auto" w:fill="auto"/>
            <w:vAlign w:val="center"/>
            <w:hideMark/>
          </w:tcPr>
          <w:p w14:paraId="6AFE0E27" w14:textId="77777777" w:rsidR="00870583" w:rsidRPr="00451D83" w:rsidRDefault="00870583" w:rsidP="007C66D2">
            <w:pPr>
              <w:spacing w:after="0" w:line="240" w:lineRule="auto"/>
              <w:jc w:val="right"/>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 </w:t>
            </w:r>
          </w:p>
        </w:tc>
      </w:tr>
      <w:tr w:rsidR="00870583" w:rsidRPr="00451D83" w14:paraId="1E939DE8" w14:textId="77777777" w:rsidTr="002F36AC">
        <w:trPr>
          <w:trHeight w:val="624"/>
        </w:trPr>
        <w:tc>
          <w:tcPr>
            <w:tcW w:w="5045" w:type="dxa"/>
            <w:tcBorders>
              <w:top w:val="nil"/>
              <w:left w:val="single" w:sz="4" w:space="0" w:color="auto"/>
              <w:bottom w:val="single" w:sz="4" w:space="0" w:color="auto"/>
              <w:right w:val="single" w:sz="4" w:space="0" w:color="auto"/>
            </w:tcBorders>
            <w:shd w:val="clear" w:color="auto" w:fill="auto"/>
            <w:vAlign w:val="center"/>
            <w:hideMark/>
          </w:tcPr>
          <w:p w14:paraId="6BE22E38" w14:textId="77777777" w:rsidR="00870583" w:rsidRPr="00451D83" w:rsidRDefault="00870583" w:rsidP="007C66D2">
            <w:pPr>
              <w:spacing w:after="0" w:line="240" w:lineRule="auto"/>
              <w:rPr>
                <w:rFonts w:ascii="Times New Roman" w:eastAsia="Times New Roman" w:hAnsi="Times New Roman"/>
                <w:sz w:val="24"/>
                <w:szCs w:val="24"/>
                <w:lang w:eastAsia="lt-LT"/>
              </w:rPr>
            </w:pPr>
            <w:proofErr w:type="spellStart"/>
            <w:r>
              <w:rPr>
                <w:rFonts w:ascii="Times New Roman" w:eastAsia="Times New Roman" w:hAnsi="Times New Roman"/>
                <w:sz w:val="24"/>
                <w:szCs w:val="24"/>
                <w:lang w:eastAsia="lt-LT"/>
              </w:rPr>
              <w:t>Kanc</w:t>
            </w:r>
            <w:proofErr w:type="spellEnd"/>
            <w:r>
              <w:rPr>
                <w:rFonts w:ascii="Times New Roman" w:eastAsia="Times New Roman" w:hAnsi="Times New Roman"/>
                <w:sz w:val="24"/>
                <w:szCs w:val="24"/>
                <w:lang w:eastAsia="lt-LT"/>
              </w:rPr>
              <w:t xml:space="preserve">. </w:t>
            </w:r>
            <w:r w:rsidRPr="00451D83">
              <w:rPr>
                <w:rFonts w:ascii="Times New Roman" w:eastAsia="Times New Roman" w:hAnsi="Times New Roman"/>
                <w:sz w:val="24"/>
                <w:szCs w:val="24"/>
                <w:lang w:eastAsia="lt-LT"/>
              </w:rPr>
              <w:t xml:space="preserve">išlaidos - popierius, </w:t>
            </w:r>
            <w:r>
              <w:rPr>
                <w:rFonts w:ascii="Times New Roman" w:eastAsia="Times New Roman" w:hAnsi="Times New Roman"/>
                <w:sz w:val="24"/>
                <w:szCs w:val="24"/>
                <w:lang w:eastAsia="lt-LT"/>
              </w:rPr>
              <w:t xml:space="preserve">spausdintuvo kasetės, raštinės reikmenys </w:t>
            </w:r>
            <w:r w:rsidRPr="00451D83">
              <w:rPr>
                <w:rFonts w:ascii="Times New Roman" w:eastAsia="Times New Roman" w:hAnsi="Times New Roman"/>
                <w:sz w:val="24"/>
                <w:szCs w:val="24"/>
                <w:lang w:eastAsia="lt-LT"/>
              </w:rPr>
              <w:t xml:space="preserve"> </w:t>
            </w:r>
          </w:p>
        </w:tc>
        <w:tc>
          <w:tcPr>
            <w:tcW w:w="3912" w:type="dxa"/>
            <w:tcBorders>
              <w:top w:val="nil"/>
              <w:left w:val="nil"/>
              <w:bottom w:val="single" w:sz="4" w:space="0" w:color="auto"/>
              <w:right w:val="single" w:sz="4" w:space="0" w:color="auto"/>
            </w:tcBorders>
            <w:shd w:val="clear" w:color="auto" w:fill="auto"/>
            <w:vAlign w:val="center"/>
            <w:hideMark/>
          </w:tcPr>
          <w:p w14:paraId="5F140869" w14:textId="77777777" w:rsidR="00870583" w:rsidRPr="00451D83" w:rsidRDefault="00870583" w:rsidP="007C66D2">
            <w:pPr>
              <w:spacing w:after="0" w:line="240" w:lineRule="auto"/>
              <w:jc w:val="right"/>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1377,00</w:t>
            </w:r>
          </w:p>
        </w:tc>
      </w:tr>
      <w:tr w:rsidR="00870583" w:rsidRPr="00451D83" w14:paraId="4D2D07E6" w14:textId="77777777" w:rsidTr="002F36AC">
        <w:trPr>
          <w:trHeight w:val="312"/>
        </w:trPr>
        <w:tc>
          <w:tcPr>
            <w:tcW w:w="5045" w:type="dxa"/>
            <w:tcBorders>
              <w:top w:val="nil"/>
              <w:left w:val="single" w:sz="4" w:space="0" w:color="auto"/>
              <w:bottom w:val="single" w:sz="4" w:space="0" w:color="auto"/>
              <w:right w:val="single" w:sz="4" w:space="0" w:color="auto"/>
            </w:tcBorders>
            <w:shd w:val="clear" w:color="000000" w:fill="C0C0C0"/>
            <w:vAlign w:val="center"/>
            <w:hideMark/>
          </w:tcPr>
          <w:p w14:paraId="201D8721" w14:textId="77777777" w:rsidR="00870583" w:rsidRPr="00451D83" w:rsidRDefault="00870583" w:rsidP="007C66D2">
            <w:pPr>
              <w:spacing w:after="0" w:line="240" w:lineRule="auto"/>
              <w:rPr>
                <w:rFonts w:ascii="Times New Roman" w:eastAsia="Times New Roman" w:hAnsi="Times New Roman"/>
                <w:b/>
                <w:bCs/>
                <w:sz w:val="24"/>
                <w:szCs w:val="24"/>
                <w:lang w:eastAsia="lt-LT"/>
              </w:rPr>
            </w:pPr>
            <w:r w:rsidRPr="00451D83">
              <w:rPr>
                <w:rFonts w:ascii="Times New Roman" w:eastAsia="Times New Roman" w:hAnsi="Times New Roman"/>
                <w:b/>
                <w:bCs/>
                <w:sz w:val="24"/>
                <w:szCs w:val="24"/>
                <w:lang w:eastAsia="lt-LT"/>
              </w:rPr>
              <w:t>Iš viso II</w:t>
            </w:r>
          </w:p>
        </w:tc>
        <w:tc>
          <w:tcPr>
            <w:tcW w:w="3912" w:type="dxa"/>
            <w:tcBorders>
              <w:top w:val="nil"/>
              <w:left w:val="nil"/>
              <w:bottom w:val="single" w:sz="4" w:space="0" w:color="auto"/>
              <w:right w:val="single" w:sz="4" w:space="0" w:color="auto"/>
            </w:tcBorders>
            <w:shd w:val="clear" w:color="000000" w:fill="C0C0C0"/>
            <w:vAlign w:val="center"/>
            <w:hideMark/>
          </w:tcPr>
          <w:p w14:paraId="27D5B928" w14:textId="0613D6D7" w:rsidR="00870583" w:rsidRPr="00451D83" w:rsidRDefault="00870583" w:rsidP="007C66D2">
            <w:pPr>
              <w:spacing w:after="0" w:line="240" w:lineRule="auto"/>
              <w:jc w:val="right"/>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1377,00</w:t>
            </w:r>
          </w:p>
        </w:tc>
      </w:tr>
      <w:tr w:rsidR="00870583" w:rsidRPr="00451D83" w14:paraId="130AD7A8" w14:textId="77777777" w:rsidTr="002F36AC">
        <w:trPr>
          <w:trHeight w:val="312"/>
        </w:trPr>
        <w:tc>
          <w:tcPr>
            <w:tcW w:w="5045" w:type="dxa"/>
            <w:tcBorders>
              <w:top w:val="nil"/>
              <w:left w:val="single" w:sz="4" w:space="0" w:color="auto"/>
              <w:bottom w:val="single" w:sz="4" w:space="0" w:color="auto"/>
              <w:right w:val="single" w:sz="4" w:space="0" w:color="auto"/>
            </w:tcBorders>
            <w:shd w:val="clear" w:color="auto" w:fill="auto"/>
            <w:vAlign w:val="center"/>
            <w:hideMark/>
          </w:tcPr>
          <w:p w14:paraId="5394F0A0" w14:textId="77777777" w:rsidR="00870583" w:rsidRPr="00451D83" w:rsidRDefault="00870583" w:rsidP="007C66D2">
            <w:pPr>
              <w:spacing w:after="0" w:line="240" w:lineRule="auto"/>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Bankinių pavedimų išlaidos</w:t>
            </w:r>
          </w:p>
        </w:tc>
        <w:tc>
          <w:tcPr>
            <w:tcW w:w="3912" w:type="dxa"/>
            <w:tcBorders>
              <w:top w:val="nil"/>
              <w:left w:val="nil"/>
              <w:bottom w:val="single" w:sz="4" w:space="0" w:color="auto"/>
              <w:right w:val="single" w:sz="4" w:space="0" w:color="auto"/>
            </w:tcBorders>
            <w:shd w:val="clear" w:color="auto" w:fill="auto"/>
            <w:vAlign w:val="center"/>
            <w:hideMark/>
          </w:tcPr>
          <w:p w14:paraId="13DFFD73" w14:textId="77777777" w:rsidR="00870583" w:rsidRPr="00451D83" w:rsidRDefault="00870583" w:rsidP="007C66D2">
            <w:pPr>
              <w:spacing w:after="0" w:line="240" w:lineRule="auto"/>
              <w:jc w:val="right"/>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100,00</w:t>
            </w:r>
          </w:p>
        </w:tc>
      </w:tr>
      <w:tr w:rsidR="00870583" w:rsidRPr="00451D83" w14:paraId="5D86BB3F" w14:textId="77777777" w:rsidTr="002F36AC">
        <w:trPr>
          <w:trHeight w:val="312"/>
        </w:trPr>
        <w:tc>
          <w:tcPr>
            <w:tcW w:w="5045" w:type="dxa"/>
            <w:tcBorders>
              <w:top w:val="nil"/>
              <w:left w:val="single" w:sz="4" w:space="0" w:color="auto"/>
              <w:bottom w:val="single" w:sz="4" w:space="0" w:color="auto"/>
              <w:right w:val="single" w:sz="4" w:space="0" w:color="auto"/>
            </w:tcBorders>
            <w:shd w:val="clear" w:color="000000" w:fill="C0C0C0"/>
            <w:vAlign w:val="center"/>
            <w:hideMark/>
          </w:tcPr>
          <w:p w14:paraId="22000852" w14:textId="77777777" w:rsidR="00870583" w:rsidRPr="00451D83" w:rsidRDefault="00870583" w:rsidP="007C66D2">
            <w:pPr>
              <w:spacing w:after="0" w:line="240" w:lineRule="auto"/>
              <w:rPr>
                <w:rFonts w:ascii="Times New Roman" w:eastAsia="Times New Roman" w:hAnsi="Times New Roman"/>
                <w:b/>
                <w:bCs/>
                <w:sz w:val="24"/>
                <w:szCs w:val="24"/>
                <w:lang w:eastAsia="lt-LT"/>
              </w:rPr>
            </w:pPr>
            <w:r w:rsidRPr="00451D83">
              <w:rPr>
                <w:rFonts w:ascii="Times New Roman" w:eastAsia="Times New Roman" w:hAnsi="Times New Roman"/>
                <w:b/>
                <w:bCs/>
                <w:sz w:val="24"/>
                <w:szCs w:val="24"/>
                <w:lang w:eastAsia="lt-LT"/>
              </w:rPr>
              <w:t>Iš viso III</w:t>
            </w:r>
          </w:p>
        </w:tc>
        <w:tc>
          <w:tcPr>
            <w:tcW w:w="3912" w:type="dxa"/>
            <w:tcBorders>
              <w:top w:val="nil"/>
              <w:left w:val="nil"/>
              <w:bottom w:val="single" w:sz="4" w:space="0" w:color="auto"/>
              <w:right w:val="single" w:sz="4" w:space="0" w:color="auto"/>
            </w:tcBorders>
            <w:shd w:val="clear" w:color="000000" w:fill="C0C0C0"/>
            <w:vAlign w:val="center"/>
            <w:hideMark/>
          </w:tcPr>
          <w:p w14:paraId="764C05C8" w14:textId="77777777" w:rsidR="00870583" w:rsidRPr="00451D83" w:rsidRDefault="00870583" w:rsidP="007C66D2">
            <w:pPr>
              <w:spacing w:after="0" w:line="240" w:lineRule="auto"/>
              <w:jc w:val="right"/>
              <w:rPr>
                <w:rFonts w:ascii="Times New Roman" w:eastAsia="Times New Roman" w:hAnsi="Times New Roman"/>
                <w:sz w:val="24"/>
                <w:szCs w:val="24"/>
                <w:lang w:eastAsia="lt-LT"/>
              </w:rPr>
            </w:pPr>
            <w:r w:rsidRPr="00451D83">
              <w:rPr>
                <w:rFonts w:ascii="Times New Roman" w:eastAsia="Times New Roman" w:hAnsi="Times New Roman"/>
                <w:sz w:val="24"/>
                <w:szCs w:val="24"/>
                <w:lang w:eastAsia="lt-LT"/>
              </w:rPr>
              <w:t>100,00</w:t>
            </w:r>
          </w:p>
        </w:tc>
      </w:tr>
      <w:tr w:rsidR="00870583" w:rsidRPr="00451D83" w14:paraId="211D1499" w14:textId="77777777" w:rsidTr="002F36AC">
        <w:trPr>
          <w:trHeight w:val="624"/>
        </w:trPr>
        <w:tc>
          <w:tcPr>
            <w:tcW w:w="5045" w:type="dxa"/>
            <w:tcBorders>
              <w:top w:val="nil"/>
              <w:left w:val="single" w:sz="4" w:space="0" w:color="auto"/>
              <w:bottom w:val="single" w:sz="4" w:space="0" w:color="auto"/>
              <w:right w:val="single" w:sz="4" w:space="0" w:color="auto"/>
            </w:tcBorders>
            <w:shd w:val="clear" w:color="auto" w:fill="auto"/>
            <w:vAlign w:val="center"/>
            <w:hideMark/>
          </w:tcPr>
          <w:p w14:paraId="1B5BC852" w14:textId="1662E680" w:rsidR="00870583" w:rsidRPr="00451D83" w:rsidRDefault="00870583" w:rsidP="007C66D2">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SO Europos salės futbolo čempionatas</w:t>
            </w:r>
          </w:p>
        </w:tc>
        <w:tc>
          <w:tcPr>
            <w:tcW w:w="3912" w:type="dxa"/>
            <w:tcBorders>
              <w:top w:val="nil"/>
              <w:left w:val="nil"/>
              <w:bottom w:val="single" w:sz="4" w:space="0" w:color="auto"/>
              <w:right w:val="single" w:sz="4" w:space="0" w:color="auto"/>
            </w:tcBorders>
            <w:shd w:val="clear" w:color="auto" w:fill="auto"/>
            <w:vAlign w:val="center"/>
            <w:hideMark/>
          </w:tcPr>
          <w:p w14:paraId="2B20B719" w14:textId="16A5B0AF" w:rsidR="00870583" w:rsidRPr="00451D83" w:rsidRDefault="00870583" w:rsidP="007C66D2">
            <w:pPr>
              <w:spacing w:after="0" w:line="240" w:lineRule="auto"/>
              <w:jc w:val="right"/>
              <w:rPr>
                <w:rFonts w:ascii="Times New Roman" w:eastAsia="Times New Roman" w:hAnsi="Times New Roman"/>
                <w:sz w:val="24"/>
                <w:szCs w:val="24"/>
                <w:lang w:eastAsia="lt-LT"/>
              </w:rPr>
            </w:pPr>
            <w:r>
              <w:rPr>
                <w:rFonts w:ascii="Times New Roman" w:eastAsia="Times New Roman" w:hAnsi="Times New Roman"/>
                <w:sz w:val="24"/>
                <w:szCs w:val="24"/>
                <w:lang w:eastAsia="lt-LT"/>
              </w:rPr>
              <w:t>15 000</w:t>
            </w:r>
          </w:p>
        </w:tc>
      </w:tr>
      <w:tr w:rsidR="00870583" w:rsidRPr="00451D83" w14:paraId="4C81D12F" w14:textId="77777777" w:rsidTr="002F36AC">
        <w:trPr>
          <w:trHeight w:val="312"/>
        </w:trPr>
        <w:tc>
          <w:tcPr>
            <w:tcW w:w="5045" w:type="dxa"/>
            <w:tcBorders>
              <w:top w:val="nil"/>
              <w:left w:val="single" w:sz="4" w:space="0" w:color="auto"/>
              <w:bottom w:val="single" w:sz="4" w:space="0" w:color="auto"/>
              <w:right w:val="single" w:sz="4" w:space="0" w:color="auto"/>
            </w:tcBorders>
            <w:shd w:val="clear" w:color="000000" w:fill="C0C0C0"/>
            <w:vAlign w:val="center"/>
            <w:hideMark/>
          </w:tcPr>
          <w:p w14:paraId="73ABF53D" w14:textId="77777777" w:rsidR="00870583" w:rsidRPr="00451D83" w:rsidRDefault="00870583" w:rsidP="00870583">
            <w:pPr>
              <w:spacing w:after="0" w:line="240" w:lineRule="auto"/>
              <w:rPr>
                <w:rFonts w:ascii="Times New Roman" w:eastAsia="Times New Roman" w:hAnsi="Times New Roman"/>
                <w:b/>
                <w:bCs/>
                <w:sz w:val="24"/>
                <w:szCs w:val="24"/>
                <w:lang w:eastAsia="lt-LT"/>
              </w:rPr>
            </w:pPr>
            <w:bookmarkStart w:id="0" w:name="_GoBack"/>
            <w:bookmarkEnd w:id="0"/>
            <w:r w:rsidRPr="00451D83">
              <w:rPr>
                <w:rFonts w:ascii="Times New Roman" w:eastAsia="Times New Roman" w:hAnsi="Times New Roman"/>
                <w:b/>
                <w:bCs/>
                <w:sz w:val="24"/>
                <w:szCs w:val="24"/>
                <w:lang w:eastAsia="lt-LT"/>
              </w:rPr>
              <w:t>Iš viso IV</w:t>
            </w:r>
          </w:p>
        </w:tc>
        <w:tc>
          <w:tcPr>
            <w:tcW w:w="3912" w:type="dxa"/>
            <w:tcBorders>
              <w:top w:val="nil"/>
              <w:left w:val="nil"/>
              <w:bottom w:val="single" w:sz="4" w:space="0" w:color="auto"/>
              <w:right w:val="single" w:sz="4" w:space="0" w:color="auto"/>
            </w:tcBorders>
            <w:shd w:val="clear" w:color="000000" w:fill="C0C0C0"/>
            <w:vAlign w:val="center"/>
            <w:hideMark/>
          </w:tcPr>
          <w:p w14:paraId="26EC2630" w14:textId="3530D5DD" w:rsidR="00870583" w:rsidRPr="00451D83" w:rsidRDefault="00870583" w:rsidP="00870583">
            <w:pPr>
              <w:spacing w:after="0" w:line="240" w:lineRule="auto"/>
              <w:jc w:val="right"/>
              <w:rPr>
                <w:rFonts w:ascii="Times New Roman" w:eastAsia="Times New Roman" w:hAnsi="Times New Roman"/>
                <w:sz w:val="24"/>
                <w:szCs w:val="24"/>
                <w:lang w:eastAsia="lt-LT"/>
              </w:rPr>
            </w:pPr>
            <w:r>
              <w:rPr>
                <w:rFonts w:ascii="Times New Roman" w:eastAsia="Times New Roman" w:hAnsi="Times New Roman"/>
                <w:sz w:val="24"/>
                <w:szCs w:val="24"/>
                <w:lang w:eastAsia="lt-LT"/>
              </w:rPr>
              <w:t>15 000</w:t>
            </w:r>
          </w:p>
        </w:tc>
      </w:tr>
      <w:tr w:rsidR="00870583" w:rsidRPr="00451D83" w14:paraId="4BC91C16" w14:textId="77777777" w:rsidTr="002F36AC">
        <w:trPr>
          <w:trHeight w:val="312"/>
        </w:trPr>
        <w:tc>
          <w:tcPr>
            <w:tcW w:w="5045" w:type="dxa"/>
            <w:tcBorders>
              <w:top w:val="nil"/>
              <w:left w:val="single" w:sz="4" w:space="0" w:color="auto"/>
              <w:bottom w:val="single" w:sz="4" w:space="0" w:color="auto"/>
              <w:right w:val="single" w:sz="4" w:space="0" w:color="auto"/>
            </w:tcBorders>
            <w:shd w:val="clear" w:color="auto" w:fill="auto"/>
            <w:vAlign w:val="center"/>
            <w:hideMark/>
          </w:tcPr>
          <w:p w14:paraId="2B42D86F" w14:textId="77777777" w:rsidR="00870583" w:rsidRPr="00451D83" w:rsidRDefault="00870583" w:rsidP="00870583">
            <w:pPr>
              <w:spacing w:after="0" w:line="240" w:lineRule="auto"/>
              <w:rPr>
                <w:rFonts w:ascii="Times New Roman" w:eastAsia="Times New Roman" w:hAnsi="Times New Roman"/>
                <w:b/>
                <w:bCs/>
                <w:sz w:val="24"/>
                <w:szCs w:val="24"/>
                <w:lang w:eastAsia="lt-LT"/>
              </w:rPr>
            </w:pPr>
            <w:r w:rsidRPr="00451D83">
              <w:rPr>
                <w:rFonts w:ascii="Times New Roman" w:eastAsia="Times New Roman" w:hAnsi="Times New Roman"/>
                <w:b/>
                <w:bCs/>
                <w:sz w:val="24"/>
                <w:szCs w:val="24"/>
                <w:lang w:eastAsia="lt-LT"/>
              </w:rPr>
              <w:t>IŠ VISO  (I+II+III+IV)</w:t>
            </w:r>
          </w:p>
        </w:tc>
        <w:tc>
          <w:tcPr>
            <w:tcW w:w="3912" w:type="dxa"/>
            <w:tcBorders>
              <w:top w:val="nil"/>
              <w:left w:val="nil"/>
              <w:bottom w:val="single" w:sz="4" w:space="0" w:color="auto"/>
              <w:right w:val="single" w:sz="4" w:space="0" w:color="auto"/>
            </w:tcBorders>
            <w:shd w:val="clear" w:color="auto" w:fill="auto"/>
            <w:vAlign w:val="center"/>
            <w:hideMark/>
          </w:tcPr>
          <w:p w14:paraId="3E75E46E" w14:textId="71A20129" w:rsidR="00870583" w:rsidRPr="00451D83" w:rsidRDefault="00EC52EF" w:rsidP="00870583">
            <w:pPr>
              <w:spacing w:after="0" w:line="240" w:lineRule="auto"/>
              <w:jc w:val="right"/>
              <w:rPr>
                <w:rFonts w:ascii="Times New Roman" w:eastAsia="Times New Roman" w:hAnsi="Times New Roman"/>
                <w:sz w:val="24"/>
                <w:szCs w:val="24"/>
                <w:lang w:eastAsia="lt-LT"/>
              </w:rPr>
            </w:pPr>
            <w:r>
              <w:rPr>
                <w:rFonts w:ascii="Times New Roman" w:eastAsia="Times New Roman" w:hAnsi="Times New Roman"/>
                <w:sz w:val="24"/>
                <w:szCs w:val="24"/>
                <w:lang w:eastAsia="lt-LT"/>
              </w:rPr>
              <w:t>51 102</w:t>
            </w:r>
          </w:p>
        </w:tc>
      </w:tr>
    </w:tbl>
    <w:p w14:paraId="2229C140" w14:textId="77777777" w:rsidR="00870583" w:rsidRPr="00870583" w:rsidRDefault="00870583" w:rsidP="00870583">
      <w:pPr>
        <w:jc w:val="center"/>
        <w:rPr>
          <w:rFonts w:ascii="Times New Roman" w:hAnsi="Times New Roman" w:cs="Times New Roman"/>
          <w:sz w:val="24"/>
          <w:szCs w:val="24"/>
        </w:rPr>
      </w:pPr>
    </w:p>
    <w:sectPr w:rsidR="00870583" w:rsidRPr="0087058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94"/>
    <w:rsid w:val="002F36AC"/>
    <w:rsid w:val="00710C94"/>
    <w:rsid w:val="00870583"/>
    <w:rsid w:val="00883282"/>
    <w:rsid w:val="00EC52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6B8F"/>
  <w15:chartTrackingRefBased/>
  <w15:docId w15:val="{FC85F7FD-2161-4AF0-9F91-78A09CD4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1140</Words>
  <Characters>650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Naudotojas</dc:creator>
  <cp:keywords/>
  <dc:description/>
  <cp:lastModifiedBy>Naudotojas</cp:lastModifiedBy>
  <cp:revision>4</cp:revision>
  <dcterms:created xsi:type="dcterms:W3CDTF">2020-03-24T08:15:00Z</dcterms:created>
  <dcterms:modified xsi:type="dcterms:W3CDTF">2020-03-24T08:27:00Z</dcterms:modified>
</cp:coreProperties>
</file>