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7AEBE" w14:textId="77777777" w:rsidR="00FC250E" w:rsidRDefault="00B60AFC" w:rsidP="00B60AFC">
      <w:pPr>
        <w:jc w:val="center"/>
        <w:rPr>
          <w:b/>
          <w:bCs/>
          <w:sz w:val="28"/>
          <w:szCs w:val="28"/>
          <w:lang w:val="lt-LT"/>
        </w:rPr>
      </w:pPr>
      <w:r w:rsidRPr="00140569">
        <w:rPr>
          <w:b/>
          <w:bCs/>
          <w:sz w:val="28"/>
          <w:szCs w:val="28"/>
          <w:lang w:val="lt-LT"/>
        </w:rPr>
        <w:t>EUROPOS SPECIALIOSIOS OLIMPIADOS KREPŠINIO                                 SAVAITĖ LIETUVOJE</w:t>
      </w:r>
      <w:r>
        <w:rPr>
          <w:b/>
          <w:bCs/>
          <w:sz w:val="28"/>
          <w:szCs w:val="28"/>
          <w:lang w:val="lt-LT"/>
        </w:rPr>
        <w:t xml:space="preserve"> </w:t>
      </w:r>
    </w:p>
    <w:p w14:paraId="24CA5AFA" w14:textId="6B0FCFDE" w:rsidR="00B60AFC" w:rsidRPr="00140569" w:rsidRDefault="00FC250E" w:rsidP="00B60AFC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>„KREPŠINIS 3X3 2020“</w:t>
      </w:r>
    </w:p>
    <w:p w14:paraId="021101C4" w14:textId="77777777" w:rsidR="00B60AFC" w:rsidRPr="00140569" w:rsidRDefault="00B60AFC" w:rsidP="00B60AFC">
      <w:pPr>
        <w:rPr>
          <w:b/>
          <w:bCs/>
          <w:sz w:val="28"/>
          <w:szCs w:val="28"/>
          <w:lang w:val="lt-LT"/>
        </w:rPr>
      </w:pPr>
    </w:p>
    <w:p w14:paraId="617D609E" w14:textId="405C2795" w:rsidR="00B60AFC" w:rsidRDefault="00B60AFC" w:rsidP="00B60AFC">
      <w:pPr>
        <w:jc w:val="center"/>
        <w:rPr>
          <w:b/>
          <w:bCs/>
          <w:sz w:val="28"/>
          <w:lang w:val="lt-LT"/>
        </w:rPr>
      </w:pPr>
      <w:r>
        <w:rPr>
          <w:b/>
          <w:bCs/>
          <w:sz w:val="28"/>
          <w:lang w:val="lt-LT"/>
        </w:rPr>
        <w:t>20</w:t>
      </w:r>
      <w:r w:rsidR="007E392D">
        <w:rPr>
          <w:b/>
          <w:bCs/>
          <w:sz w:val="28"/>
          <w:lang w:val="lt-LT"/>
        </w:rPr>
        <w:t>20</w:t>
      </w:r>
      <w:r>
        <w:rPr>
          <w:b/>
          <w:bCs/>
          <w:sz w:val="28"/>
          <w:lang w:val="lt-LT"/>
        </w:rPr>
        <w:t>-12-01-02</w:t>
      </w:r>
    </w:p>
    <w:p w14:paraId="2FEF3D73" w14:textId="08153687" w:rsidR="00933119" w:rsidRDefault="00933119" w:rsidP="00B60AFC">
      <w:pPr>
        <w:jc w:val="center"/>
        <w:rPr>
          <w:b/>
          <w:bCs/>
          <w:sz w:val="28"/>
          <w:lang w:val="lt-LT"/>
        </w:rPr>
      </w:pPr>
    </w:p>
    <w:p w14:paraId="19777D55" w14:textId="77777777" w:rsidR="00933119" w:rsidRPr="009E1357" w:rsidRDefault="00933119" w:rsidP="00C8488C">
      <w:pPr>
        <w:ind w:left="360"/>
        <w:jc w:val="both"/>
        <w:rPr>
          <w:b/>
          <w:sz w:val="24"/>
          <w:szCs w:val="24"/>
          <w:lang w:val="lt-LT"/>
        </w:rPr>
      </w:pPr>
      <w:r w:rsidRPr="009E1357">
        <w:rPr>
          <w:b/>
          <w:sz w:val="24"/>
          <w:szCs w:val="24"/>
          <w:lang w:val="lt-LT"/>
        </w:rPr>
        <w:t>I. VARŽYBŲ TIKSLAS IR UŽDAVINIAI</w:t>
      </w:r>
    </w:p>
    <w:p w14:paraId="180FDB75" w14:textId="77777777" w:rsidR="00933119" w:rsidRDefault="00933119" w:rsidP="00C8488C">
      <w:pPr>
        <w:jc w:val="both"/>
        <w:rPr>
          <w:b/>
          <w:sz w:val="32"/>
          <w:szCs w:val="32"/>
          <w:u w:val="single"/>
          <w:lang w:val="lt-LT"/>
        </w:rPr>
      </w:pPr>
    </w:p>
    <w:p w14:paraId="3362C61C" w14:textId="55783B9F" w:rsidR="00933119" w:rsidRPr="00933119" w:rsidRDefault="00933119" w:rsidP="00C8488C">
      <w:pPr>
        <w:jc w:val="both"/>
        <w:rPr>
          <w:sz w:val="24"/>
          <w:szCs w:val="24"/>
          <w:lang w:val="lt-LT"/>
        </w:rPr>
      </w:pPr>
      <w:r w:rsidRPr="00933119">
        <w:rPr>
          <w:sz w:val="24"/>
          <w:szCs w:val="24"/>
          <w:lang w:val="lt-LT"/>
        </w:rPr>
        <w:t>1. Populiarinti krepšinį kaip vieną iš fizinio aktyvumo skatinimo priemonių.</w:t>
      </w:r>
    </w:p>
    <w:p w14:paraId="402FED53" w14:textId="5AA7880A" w:rsidR="00933119" w:rsidRPr="00933119" w:rsidRDefault="00933119" w:rsidP="00C8488C">
      <w:pPr>
        <w:jc w:val="both"/>
        <w:rPr>
          <w:sz w:val="24"/>
          <w:szCs w:val="24"/>
          <w:lang w:val="lt-LT"/>
        </w:rPr>
      </w:pPr>
      <w:r w:rsidRPr="00933119">
        <w:rPr>
          <w:sz w:val="24"/>
          <w:szCs w:val="24"/>
          <w:lang w:val="lt-LT"/>
        </w:rPr>
        <w:t>2. Vystyti bendradarbiavimą pasitelkiant sportą.</w:t>
      </w:r>
    </w:p>
    <w:p w14:paraId="09B053B6" w14:textId="6900DF27" w:rsidR="00933119" w:rsidRPr="00933119" w:rsidRDefault="00933119" w:rsidP="00C8488C">
      <w:pPr>
        <w:jc w:val="both"/>
        <w:rPr>
          <w:sz w:val="24"/>
          <w:szCs w:val="24"/>
          <w:lang w:val="lt-LT"/>
        </w:rPr>
      </w:pPr>
      <w:r w:rsidRPr="00933119">
        <w:rPr>
          <w:sz w:val="24"/>
          <w:szCs w:val="24"/>
          <w:lang w:val="lt-LT"/>
        </w:rPr>
        <w:t>3. Išaiškinti stipriausias komandas.</w:t>
      </w:r>
    </w:p>
    <w:p w14:paraId="30D9930A" w14:textId="77777777" w:rsidR="00933119" w:rsidRDefault="00933119" w:rsidP="00C8488C">
      <w:pPr>
        <w:jc w:val="both"/>
        <w:rPr>
          <w:b/>
          <w:bCs/>
          <w:sz w:val="28"/>
          <w:lang w:val="lt-LT"/>
        </w:rPr>
      </w:pPr>
    </w:p>
    <w:p w14:paraId="3F513801" w14:textId="77777777" w:rsidR="009E1357" w:rsidRPr="009E1357" w:rsidRDefault="009E1357" w:rsidP="00C8488C">
      <w:pPr>
        <w:jc w:val="both"/>
        <w:rPr>
          <w:b/>
          <w:sz w:val="24"/>
          <w:szCs w:val="24"/>
          <w:lang w:val="lt-LT"/>
        </w:rPr>
      </w:pPr>
      <w:r w:rsidRPr="009E1357">
        <w:rPr>
          <w:b/>
          <w:sz w:val="24"/>
          <w:szCs w:val="24"/>
          <w:lang w:val="lt-LT"/>
        </w:rPr>
        <w:t>II. VARŽYBŲ DALYVIAI, REGISTRACIJA, VYKDYMO LAIKAS IR VIETA</w:t>
      </w:r>
    </w:p>
    <w:p w14:paraId="29DE5894" w14:textId="77777777" w:rsidR="009E1357" w:rsidRPr="009E1357" w:rsidRDefault="009E1357" w:rsidP="00C8488C">
      <w:pPr>
        <w:jc w:val="both"/>
        <w:rPr>
          <w:b/>
          <w:sz w:val="32"/>
          <w:szCs w:val="32"/>
          <w:u w:val="single"/>
          <w:lang w:val="lt-LT"/>
        </w:rPr>
      </w:pPr>
    </w:p>
    <w:p w14:paraId="51F8F3EA" w14:textId="4BB249D2" w:rsidR="009E1357" w:rsidRPr="009E1357" w:rsidRDefault="009E1357" w:rsidP="00C8488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Pr="009E1357">
        <w:rPr>
          <w:sz w:val="24"/>
          <w:szCs w:val="24"/>
          <w:lang w:val="lt-LT"/>
        </w:rPr>
        <w:t xml:space="preserve">. </w:t>
      </w:r>
      <w:r w:rsidR="00FC250E">
        <w:rPr>
          <w:sz w:val="24"/>
          <w:szCs w:val="24"/>
          <w:lang w:val="lt-LT"/>
        </w:rPr>
        <w:t>Renginį</w:t>
      </w:r>
      <w:r w:rsidRPr="009E1357">
        <w:rPr>
          <w:sz w:val="24"/>
          <w:szCs w:val="24"/>
          <w:lang w:val="lt-LT"/>
        </w:rPr>
        <w:t xml:space="preserve"> organizuoja </w:t>
      </w:r>
      <w:r>
        <w:rPr>
          <w:sz w:val="24"/>
          <w:szCs w:val="24"/>
          <w:lang w:val="lt-LT"/>
        </w:rPr>
        <w:t>LSOK</w:t>
      </w:r>
      <w:r w:rsidR="006D49A8">
        <w:rPr>
          <w:sz w:val="24"/>
          <w:szCs w:val="24"/>
          <w:lang w:val="lt-LT"/>
        </w:rPr>
        <w:t xml:space="preserve"> 2020 m. gruodžio 1</w:t>
      </w:r>
      <w:r w:rsidR="00C8488C">
        <w:rPr>
          <w:sz w:val="24"/>
          <w:szCs w:val="24"/>
          <w:lang w:val="lt-LT"/>
        </w:rPr>
        <w:t>-2</w:t>
      </w:r>
      <w:r w:rsidR="006D49A8">
        <w:rPr>
          <w:sz w:val="24"/>
          <w:szCs w:val="24"/>
          <w:lang w:val="lt-LT"/>
        </w:rPr>
        <w:t xml:space="preserve"> d.</w:t>
      </w:r>
      <w:r w:rsidRPr="009E1357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V</w:t>
      </w:r>
      <w:r w:rsidRPr="009E1357">
        <w:rPr>
          <w:sz w:val="24"/>
          <w:szCs w:val="24"/>
          <w:lang w:val="lt-LT"/>
        </w:rPr>
        <w:t>ykdo</w:t>
      </w:r>
      <w:r>
        <w:rPr>
          <w:sz w:val="24"/>
          <w:szCs w:val="24"/>
          <w:lang w:val="lt-LT"/>
        </w:rPr>
        <w:t xml:space="preserve"> 10 pirmųjų norą</w:t>
      </w:r>
      <w:r w:rsidR="00C8488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pareiškusių organizacijų savo sporto bazėse</w:t>
      </w:r>
      <w:r w:rsidRPr="009E1357">
        <w:rPr>
          <w:sz w:val="24"/>
          <w:szCs w:val="24"/>
          <w:lang w:val="lt-LT"/>
        </w:rPr>
        <w:t>.</w:t>
      </w:r>
    </w:p>
    <w:p w14:paraId="56B24327" w14:textId="7BA54C6B" w:rsidR="009E1357" w:rsidRPr="009E1357" w:rsidRDefault="009E1357" w:rsidP="00C8488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Pr="009E1357">
        <w:rPr>
          <w:sz w:val="24"/>
          <w:szCs w:val="24"/>
          <w:lang w:val="lt-LT"/>
        </w:rPr>
        <w:t xml:space="preserve">. Teisėjauja </w:t>
      </w:r>
      <w:r>
        <w:rPr>
          <w:sz w:val="24"/>
          <w:szCs w:val="24"/>
          <w:lang w:val="lt-LT"/>
        </w:rPr>
        <w:t>vykdančiosios organizacijos</w:t>
      </w:r>
      <w:r w:rsidRPr="009E1357">
        <w:rPr>
          <w:sz w:val="24"/>
          <w:szCs w:val="24"/>
          <w:lang w:val="lt-LT"/>
        </w:rPr>
        <w:t xml:space="preserve"> paskirti teisėjai.</w:t>
      </w:r>
    </w:p>
    <w:p w14:paraId="0FC725A2" w14:textId="301156AC" w:rsidR="009E1357" w:rsidRPr="007E392D" w:rsidRDefault="009E1357" w:rsidP="00C8488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Pr="009E1357">
        <w:rPr>
          <w:sz w:val="24"/>
          <w:szCs w:val="24"/>
          <w:lang w:val="lt-LT"/>
        </w:rPr>
        <w:t xml:space="preserve">. </w:t>
      </w:r>
      <w:r w:rsidR="00FC250E">
        <w:rPr>
          <w:sz w:val="24"/>
          <w:szCs w:val="24"/>
          <w:lang w:val="lt-LT"/>
        </w:rPr>
        <w:t>Varžybose</w:t>
      </w:r>
      <w:r w:rsidRPr="009E1357">
        <w:rPr>
          <w:sz w:val="24"/>
          <w:szCs w:val="24"/>
          <w:lang w:val="lt-LT"/>
        </w:rPr>
        <w:t xml:space="preserve"> gali dalyvauti vyrai </w:t>
      </w:r>
      <w:r w:rsidRPr="007E392D">
        <w:rPr>
          <w:sz w:val="24"/>
          <w:szCs w:val="24"/>
          <w:lang w:val="lt-LT"/>
        </w:rPr>
        <w:t>ir moterys. Amžiaus apribojimų nėra.</w:t>
      </w:r>
      <w:r w:rsidRPr="007E392D">
        <w:rPr>
          <w:sz w:val="24"/>
          <w:szCs w:val="24"/>
        </w:rPr>
        <w:t xml:space="preserve"> </w:t>
      </w:r>
      <w:r w:rsidRPr="007E392D">
        <w:rPr>
          <w:sz w:val="24"/>
          <w:szCs w:val="24"/>
          <w:lang w:val="lt-LT"/>
        </w:rPr>
        <w:t>Komandos sudėtis – 4 asmenys.</w:t>
      </w:r>
    </w:p>
    <w:p w14:paraId="1163B432" w14:textId="08A40220" w:rsidR="009E1357" w:rsidRDefault="006F7844" w:rsidP="00C8488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9E1357" w:rsidRPr="009E1357">
        <w:rPr>
          <w:sz w:val="24"/>
          <w:szCs w:val="24"/>
          <w:lang w:val="lt-LT"/>
        </w:rPr>
        <w:t>. Registruotis gali tik</w:t>
      </w:r>
      <w:r w:rsidR="009E1357">
        <w:rPr>
          <w:sz w:val="24"/>
          <w:szCs w:val="24"/>
          <w:lang w:val="lt-LT"/>
        </w:rPr>
        <w:t xml:space="preserve"> organizacijos</w:t>
      </w:r>
      <w:r w:rsidR="009E1357" w:rsidRPr="009E1357">
        <w:rPr>
          <w:sz w:val="24"/>
          <w:szCs w:val="24"/>
          <w:lang w:val="lt-LT"/>
        </w:rPr>
        <w:t xml:space="preserve"> </w:t>
      </w:r>
      <w:r w:rsidR="009E1357">
        <w:rPr>
          <w:sz w:val="24"/>
          <w:szCs w:val="24"/>
          <w:lang w:val="lt-LT"/>
        </w:rPr>
        <w:t>LSOK narės.</w:t>
      </w:r>
      <w:r w:rsidR="009E1357" w:rsidRPr="009E1357">
        <w:rPr>
          <w:sz w:val="24"/>
          <w:szCs w:val="24"/>
          <w:lang w:val="lt-LT"/>
        </w:rPr>
        <w:t xml:space="preserve"> </w:t>
      </w:r>
      <w:r w:rsidR="009E1357">
        <w:rPr>
          <w:sz w:val="24"/>
          <w:szCs w:val="24"/>
          <w:lang w:val="lt-LT"/>
        </w:rPr>
        <w:t xml:space="preserve">Registracija vykdoma elektroniniu paštu </w:t>
      </w:r>
      <w:hyperlink r:id="rId7" w:history="1">
        <w:r w:rsidR="009E1357" w:rsidRPr="009E1357">
          <w:rPr>
            <w:rStyle w:val="Hipersaitas"/>
            <w:b/>
            <w:i/>
            <w:sz w:val="24"/>
            <w:szCs w:val="24"/>
            <w:lang w:val="lt-LT"/>
          </w:rPr>
          <w:t>daivadabriliene@gmail.com</w:t>
        </w:r>
      </w:hyperlink>
      <w:r w:rsidR="009E1357">
        <w:rPr>
          <w:sz w:val="24"/>
          <w:szCs w:val="24"/>
          <w:lang w:val="lt-LT"/>
        </w:rPr>
        <w:t xml:space="preserve"> iki 2020-11-30</w:t>
      </w:r>
    </w:p>
    <w:p w14:paraId="56B2DC3E" w14:textId="4AEEEB9C" w:rsidR="007E392D" w:rsidRPr="009E1357" w:rsidRDefault="006F7844" w:rsidP="00C8488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7E392D">
        <w:rPr>
          <w:sz w:val="24"/>
          <w:szCs w:val="24"/>
          <w:lang w:val="lt-LT"/>
        </w:rPr>
        <w:t xml:space="preserve">. Varžybų paraiškas, protokolus ir varžybų nuotraukas prašome atsiųsti per 5 darbo dienas pasibaigus varžyboms, iki š. m. gruodžio 9 dienos. </w:t>
      </w:r>
    </w:p>
    <w:p w14:paraId="39048E26" w14:textId="77777777" w:rsidR="009E1357" w:rsidRPr="009E1357" w:rsidRDefault="009E1357" w:rsidP="00C8488C">
      <w:pPr>
        <w:ind w:left="644"/>
        <w:jc w:val="both"/>
        <w:rPr>
          <w:sz w:val="24"/>
          <w:szCs w:val="24"/>
          <w:lang w:val="lt-LT"/>
        </w:rPr>
      </w:pPr>
    </w:p>
    <w:p w14:paraId="0ECB452F" w14:textId="77777777" w:rsidR="00B60AFC" w:rsidRPr="00C906BE" w:rsidRDefault="00B60AFC" w:rsidP="00C8488C">
      <w:pPr>
        <w:jc w:val="both"/>
        <w:rPr>
          <w:b/>
          <w:bCs/>
          <w:sz w:val="28"/>
        </w:rPr>
      </w:pPr>
    </w:p>
    <w:p w14:paraId="50EA4EEB" w14:textId="384CF4C0" w:rsidR="00B60AFC" w:rsidRPr="009E1357" w:rsidRDefault="009E1357" w:rsidP="00C8488C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Pr="009E1357">
        <w:rPr>
          <w:b/>
          <w:bCs/>
          <w:sz w:val="24"/>
          <w:szCs w:val="24"/>
        </w:rPr>
        <w:t>VARŽYBŲ TAISYKLĖS</w:t>
      </w:r>
    </w:p>
    <w:p w14:paraId="230B5875" w14:textId="77777777" w:rsidR="00CA6B49" w:rsidRDefault="00CA6B49" w:rsidP="00C8488C">
      <w:pPr>
        <w:jc w:val="both"/>
        <w:rPr>
          <w:b/>
          <w:bCs/>
          <w:sz w:val="28"/>
        </w:rPr>
      </w:pPr>
    </w:p>
    <w:p w14:paraId="325B97FD" w14:textId="42ADD1D1" w:rsidR="00CA6B49" w:rsidRDefault="00A01437" w:rsidP="00C8488C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E392D" w:rsidRPr="007E392D">
        <w:rPr>
          <w:sz w:val="24"/>
          <w:szCs w:val="24"/>
        </w:rPr>
        <w:t>.</w:t>
      </w:r>
      <w:r w:rsidR="007E392D">
        <w:rPr>
          <w:b/>
          <w:sz w:val="24"/>
          <w:szCs w:val="24"/>
        </w:rPr>
        <w:t xml:space="preserve"> </w:t>
      </w:r>
      <w:proofErr w:type="spellStart"/>
      <w:r w:rsidR="00B60AFC" w:rsidRPr="002A31F9">
        <w:rPr>
          <w:b/>
          <w:sz w:val="24"/>
          <w:szCs w:val="24"/>
        </w:rPr>
        <w:t>Aikštelė</w:t>
      </w:r>
      <w:proofErr w:type="spellEnd"/>
      <w:r w:rsidR="00B60AFC" w:rsidRPr="002A31F9">
        <w:rPr>
          <w:b/>
          <w:sz w:val="24"/>
          <w:szCs w:val="24"/>
        </w:rPr>
        <w:t xml:space="preserve"> </w:t>
      </w:r>
      <w:proofErr w:type="spellStart"/>
      <w:r w:rsidR="00B60AFC" w:rsidRPr="002A31F9">
        <w:rPr>
          <w:b/>
          <w:sz w:val="24"/>
          <w:szCs w:val="24"/>
        </w:rPr>
        <w:t>ir</w:t>
      </w:r>
      <w:proofErr w:type="spellEnd"/>
      <w:r w:rsidR="00B60AFC" w:rsidRPr="002A31F9">
        <w:rPr>
          <w:b/>
          <w:sz w:val="24"/>
          <w:szCs w:val="24"/>
        </w:rPr>
        <w:t xml:space="preserve"> </w:t>
      </w:r>
      <w:proofErr w:type="spellStart"/>
      <w:r w:rsidR="00B60AFC" w:rsidRPr="002A31F9">
        <w:rPr>
          <w:b/>
          <w:sz w:val="24"/>
          <w:szCs w:val="24"/>
        </w:rPr>
        <w:t>kamuolys</w:t>
      </w:r>
      <w:proofErr w:type="spellEnd"/>
      <w:r w:rsidR="00CA6B49">
        <w:rPr>
          <w:sz w:val="24"/>
          <w:szCs w:val="24"/>
        </w:rPr>
        <w:t>.</w:t>
      </w:r>
      <w:r w:rsidR="00B60AFC" w:rsidRPr="00B60AFC">
        <w:rPr>
          <w:sz w:val="24"/>
          <w:szCs w:val="24"/>
        </w:rPr>
        <w:t xml:space="preserve"> </w:t>
      </w:r>
      <w:proofErr w:type="spellStart"/>
      <w:r w:rsidR="00B60AFC" w:rsidRPr="00B60AFC">
        <w:rPr>
          <w:sz w:val="24"/>
          <w:szCs w:val="24"/>
        </w:rPr>
        <w:t>Žaidžiama</w:t>
      </w:r>
      <w:proofErr w:type="spellEnd"/>
      <w:r w:rsidR="00B60AFC" w:rsidRPr="00B60AFC">
        <w:rPr>
          <w:sz w:val="24"/>
          <w:szCs w:val="24"/>
        </w:rPr>
        <w:t xml:space="preserve"> </w:t>
      </w:r>
      <w:proofErr w:type="spellStart"/>
      <w:r w:rsidR="00CA6B49">
        <w:rPr>
          <w:sz w:val="24"/>
          <w:szCs w:val="24"/>
        </w:rPr>
        <w:t>pusėje</w:t>
      </w:r>
      <w:proofErr w:type="spellEnd"/>
      <w:r w:rsidR="00B60AFC" w:rsidRPr="00B60AFC">
        <w:rPr>
          <w:sz w:val="24"/>
          <w:szCs w:val="24"/>
        </w:rPr>
        <w:t xml:space="preserve"> </w:t>
      </w:r>
      <w:proofErr w:type="spellStart"/>
      <w:r w:rsidR="00B60AFC" w:rsidRPr="00B60AFC">
        <w:rPr>
          <w:sz w:val="24"/>
          <w:szCs w:val="24"/>
        </w:rPr>
        <w:t>krepšinio</w:t>
      </w:r>
      <w:proofErr w:type="spellEnd"/>
      <w:r w:rsidR="00B60AFC" w:rsidRPr="00B60AFC">
        <w:rPr>
          <w:sz w:val="24"/>
          <w:szCs w:val="24"/>
        </w:rPr>
        <w:t xml:space="preserve"> </w:t>
      </w:r>
      <w:proofErr w:type="spellStart"/>
      <w:r w:rsidR="00B60AFC" w:rsidRPr="00B60AFC">
        <w:rPr>
          <w:sz w:val="24"/>
          <w:szCs w:val="24"/>
        </w:rPr>
        <w:t>aikštelė</w:t>
      </w:r>
      <w:r w:rsidR="00CA6B49">
        <w:rPr>
          <w:sz w:val="24"/>
          <w:szCs w:val="24"/>
        </w:rPr>
        <w:t>s</w:t>
      </w:r>
      <w:proofErr w:type="spellEnd"/>
      <w:r w:rsidR="00B60AFC" w:rsidRPr="00B60AFC">
        <w:rPr>
          <w:sz w:val="24"/>
          <w:szCs w:val="24"/>
        </w:rPr>
        <w:t xml:space="preserve">. </w:t>
      </w:r>
      <w:proofErr w:type="spellStart"/>
      <w:r w:rsidR="00B60AFC" w:rsidRPr="00B60AFC">
        <w:rPr>
          <w:sz w:val="24"/>
          <w:szCs w:val="24"/>
        </w:rPr>
        <w:t>Visos</w:t>
      </w:r>
      <w:proofErr w:type="spellEnd"/>
      <w:r w:rsidR="00B60AFC" w:rsidRPr="00B60AFC">
        <w:rPr>
          <w:sz w:val="24"/>
          <w:szCs w:val="24"/>
        </w:rPr>
        <w:t xml:space="preserve"> </w:t>
      </w:r>
      <w:proofErr w:type="spellStart"/>
      <w:r w:rsidR="00B60AFC" w:rsidRPr="00B60AFC">
        <w:rPr>
          <w:sz w:val="24"/>
          <w:szCs w:val="24"/>
        </w:rPr>
        <w:t>rungtynės</w:t>
      </w:r>
      <w:proofErr w:type="spellEnd"/>
      <w:r w:rsidR="00B60AFC" w:rsidRPr="00B60AFC">
        <w:rPr>
          <w:sz w:val="24"/>
          <w:szCs w:val="24"/>
        </w:rPr>
        <w:t xml:space="preserve"> </w:t>
      </w:r>
      <w:proofErr w:type="spellStart"/>
      <w:r w:rsidR="00B60AFC" w:rsidRPr="00B60AFC">
        <w:rPr>
          <w:sz w:val="24"/>
          <w:szCs w:val="24"/>
        </w:rPr>
        <w:t>žaidžiamos</w:t>
      </w:r>
      <w:proofErr w:type="spellEnd"/>
      <w:r w:rsidR="00B60AFC" w:rsidRPr="00B60AFC">
        <w:rPr>
          <w:sz w:val="24"/>
          <w:szCs w:val="24"/>
        </w:rPr>
        <w:t xml:space="preserve"> </w:t>
      </w:r>
      <w:r w:rsidR="00CA6B49">
        <w:rPr>
          <w:sz w:val="24"/>
          <w:szCs w:val="24"/>
        </w:rPr>
        <w:t>7</w:t>
      </w:r>
      <w:r w:rsidR="00C8488C">
        <w:rPr>
          <w:sz w:val="24"/>
          <w:szCs w:val="24"/>
        </w:rPr>
        <w:t xml:space="preserve"> </w:t>
      </w:r>
      <w:proofErr w:type="spellStart"/>
      <w:r w:rsidR="00B60AFC" w:rsidRPr="00B60AFC">
        <w:rPr>
          <w:sz w:val="24"/>
          <w:szCs w:val="24"/>
        </w:rPr>
        <w:t>dydžio</w:t>
      </w:r>
      <w:proofErr w:type="spellEnd"/>
      <w:r w:rsidR="00B60AFC" w:rsidRPr="00B60AFC">
        <w:rPr>
          <w:sz w:val="24"/>
          <w:szCs w:val="24"/>
        </w:rPr>
        <w:t xml:space="preserve"> </w:t>
      </w:r>
      <w:proofErr w:type="spellStart"/>
      <w:r w:rsidR="00B60AFC" w:rsidRPr="00B60AFC">
        <w:rPr>
          <w:sz w:val="24"/>
          <w:szCs w:val="24"/>
        </w:rPr>
        <w:t>kamuoliu</w:t>
      </w:r>
      <w:proofErr w:type="spellEnd"/>
      <w:r w:rsidR="00B60AFC" w:rsidRPr="00B60AFC">
        <w:rPr>
          <w:sz w:val="24"/>
          <w:szCs w:val="24"/>
        </w:rPr>
        <w:t>.</w:t>
      </w:r>
    </w:p>
    <w:p w14:paraId="442CA1EF" w14:textId="77777777" w:rsidR="00A01437" w:rsidRDefault="00B60AFC" w:rsidP="00C8488C">
      <w:pPr>
        <w:jc w:val="both"/>
        <w:rPr>
          <w:sz w:val="24"/>
          <w:szCs w:val="24"/>
        </w:rPr>
      </w:pPr>
      <w:proofErr w:type="spellStart"/>
      <w:r w:rsidRPr="002A31F9">
        <w:rPr>
          <w:b/>
          <w:sz w:val="24"/>
          <w:szCs w:val="24"/>
        </w:rPr>
        <w:t>Komandos</w:t>
      </w:r>
      <w:proofErr w:type="spellEnd"/>
      <w:r w:rsidRPr="002A31F9">
        <w:rPr>
          <w:b/>
          <w:sz w:val="24"/>
          <w:szCs w:val="24"/>
        </w:rPr>
        <w:t xml:space="preserve"> </w:t>
      </w:r>
      <w:proofErr w:type="spellStart"/>
      <w:r w:rsidRPr="002A31F9">
        <w:rPr>
          <w:b/>
          <w:sz w:val="24"/>
          <w:szCs w:val="24"/>
        </w:rPr>
        <w:t>sudėtis</w:t>
      </w:r>
      <w:proofErr w:type="spellEnd"/>
      <w:r w:rsidR="00C8488C">
        <w:rPr>
          <w:b/>
          <w:sz w:val="24"/>
          <w:szCs w:val="24"/>
        </w:rPr>
        <w:t>.</w:t>
      </w:r>
      <w:r w:rsidRPr="00B60AFC">
        <w:rPr>
          <w:sz w:val="24"/>
          <w:szCs w:val="24"/>
        </w:rPr>
        <w:t xml:space="preserve"> 4 </w:t>
      </w:r>
      <w:proofErr w:type="spellStart"/>
      <w:r w:rsidRPr="00B60AFC">
        <w:rPr>
          <w:sz w:val="24"/>
          <w:szCs w:val="24"/>
        </w:rPr>
        <w:t>žaidėjai</w:t>
      </w:r>
      <w:proofErr w:type="spellEnd"/>
      <w:r w:rsidRPr="00B60AFC">
        <w:rPr>
          <w:sz w:val="24"/>
          <w:szCs w:val="24"/>
        </w:rPr>
        <w:t xml:space="preserve">: 3 + 1 </w:t>
      </w:r>
      <w:proofErr w:type="spellStart"/>
      <w:r w:rsidRPr="00B60AFC">
        <w:rPr>
          <w:sz w:val="24"/>
          <w:szCs w:val="24"/>
        </w:rPr>
        <w:t>atsarginis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Atsarginis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žaidėjas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nėra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būtinas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Komanda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gali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pradėti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rungtynes</w:t>
      </w:r>
      <w:proofErr w:type="spellEnd"/>
      <w:r w:rsidRPr="00B60AFC">
        <w:rPr>
          <w:sz w:val="24"/>
          <w:szCs w:val="24"/>
        </w:rPr>
        <w:t xml:space="preserve">, kai </w:t>
      </w:r>
      <w:proofErr w:type="spellStart"/>
      <w:r w:rsidRPr="00B60AFC">
        <w:rPr>
          <w:sz w:val="24"/>
          <w:szCs w:val="24"/>
        </w:rPr>
        <w:t>turi</w:t>
      </w:r>
      <w:proofErr w:type="spellEnd"/>
      <w:r w:rsidRPr="00B60AFC">
        <w:rPr>
          <w:sz w:val="24"/>
          <w:szCs w:val="24"/>
        </w:rPr>
        <w:t xml:space="preserve"> 3 </w:t>
      </w:r>
      <w:proofErr w:type="spellStart"/>
      <w:r w:rsidRPr="00B60AFC">
        <w:rPr>
          <w:sz w:val="24"/>
          <w:szCs w:val="24"/>
        </w:rPr>
        <w:t>pasiruošusius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žaisti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žaidėjus</w:t>
      </w:r>
      <w:proofErr w:type="spellEnd"/>
      <w:r w:rsidRPr="00B60AFC">
        <w:rPr>
          <w:sz w:val="24"/>
          <w:szCs w:val="24"/>
        </w:rPr>
        <w:t xml:space="preserve">. </w:t>
      </w:r>
    </w:p>
    <w:p w14:paraId="21E4C494" w14:textId="7593DA5A" w:rsidR="00CA6B49" w:rsidRDefault="00B60AFC" w:rsidP="00C8488C">
      <w:pPr>
        <w:jc w:val="both"/>
        <w:rPr>
          <w:sz w:val="24"/>
          <w:szCs w:val="24"/>
        </w:rPr>
      </w:pPr>
      <w:proofErr w:type="spellStart"/>
      <w:r w:rsidRPr="002A31F9">
        <w:rPr>
          <w:b/>
          <w:sz w:val="24"/>
          <w:szCs w:val="24"/>
        </w:rPr>
        <w:t>Teisėjai</w:t>
      </w:r>
      <w:proofErr w:type="spellEnd"/>
      <w:r w:rsidR="00C8488C">
        <w:rPr>
          <w:b/>
          <w:sz w:val="24"/>
          <w:szCs w:val="24"/>
        </w:rPr>
        <w:t>.</w:t>
      </w:r>
      <w:r w:rsidRPr="002A31F9">
        <w:rPr>
          <w:b/>
          <w:sz w:val="24"/>
          <w:szCs w:val="24"/>
        </w:rPr>
        <w:t xml:space="preserve"> </w:t>
      </w:r>
      <w:r w:rsidRPr="00B60AFC">
        <w:rPr>
          <w:sz w:val="24"/>
          <w:szCs w:val="24"/>
        </w:rPr>
        <w:t xml:space="preserve">1 </w:t>
      </w:r>
      <w:proofErr w:type="spellStart"/>
      <w:r w:rsidRPr="00B60AFC">
        <w:rPr>
          <w:sz w:val="24"/>
          <w:szCs w:val="24"/>
        </w:rPr>
        <w:t>teisėjas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Rungtynėms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gali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būti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skiriami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ir</w:t>
      </w:r>
      <w:proofErr w:type="spellEnd"/>
      <w:r w:rsidRPr="00B60AFC">
        <w:rPr>
          <w:sz w:val="24"/>
          <w:szCs w:val="24"/>
        </w:rPr>
        <w:t xml:space="preserve"> 2 </w:t>
      </w:r>
      <w:proofErr w:type="spellStart"/>
      <w:r w:rsidRPr="00B60AFC">
        <w:rPr>
          <w:sz w:val="24"/>
          <w:szCs w:val="24"/>
        </w:rPr>
        <w:t>teisėjai</w:t>
      </w:r>
      <w:proofErr w:type="spellEnd"/>
      <w:r w:rsidRPr="00B60AFC">
        <w:rPr>
          <w:sz w:val="24"/>
          <w:szCs w:val="24"/>
        </w:rPr>
        <w:t xml:space="preserve">. </w:t>
      </w:r>
    </w:p>
    <w:p w14:paraId="085DAACF" w14:textId="77777777" w:rsidR="00CA6B49" w:rsidRDefault="00B60AFC" w:rsidP="00C8488C">
      <w:pPr>
        <w:jc w:val="both"/>
        <w:rPr>
          <w:sz w:val="24"/>
          <w:szCs w:val="24"/>
        </w:rPr>
      </w:pPr>
      <w:proofErr w:type="spellStart"/>
      <w:r w:rsidRPr="00B60AFC">
        <w:rPr>
          <w:sz w:val="24"/>
          <w:szCs w:val="24"/>
        </w:rPr>
        <w:t>Minutės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pertraukėlė</w:t>
      </w:r>
      <w:r w:rsidR="00CA6B49">
        <w:rPr>
          <w:sz w:val="24"/>
          <w:szCs w:val="24"/>
        </w:rPr>
        <w:t>s</w:t>
      </w:r>
      <w:proofErr w:type="spellEnd"/>
      <w:r w:rsidR="00CA6B49">
        <w:rPr>
          <w:sz w:val="24"/>
          <w:szCs w:val="24"/>
        </w:rPr>
        <w:t xml:space="preserve"> </w:t>
      </w:r>
      <w:proofErr w:type="spellStart"/>
      <w:r w:rsidR="00CA6B49">
        <w:rPr>
          <w:sz w:val="24"/>
          <w:szCs w:val="24"/>
        </w:rPr>
        <w:t>nėra</w:t>
      </w:r>
      <w:proofErr w:type="spellEnd"/>
      <w:r w:rsidR="00CA6B49">
        <w:rPr>
          <w:sz w:val="24"/>
          <w:szCs w:val="24"/>
        </w:rPr>
        <w:t>.</w:t>
      </w:r>
    </w:p>
    <w:p w14:paraId="7B911C5C" w14:textId="5D2E1762" w:rsidR="00CA6B49" w:rsidRDefault="00B60AFC" w:rsidP="00C8488C">
      <w:pPr>
        <w:jc w:val="both"/>
        <w:rPr>
          <w:sz w:val="24"/>
          <w:szCs w:val="24"/>
        </w:rPr>
      </w:pPr>
      <w:proofErr w:type="spellStart"/>
      <w:r w:rsidRPr="002A31F9">
        <w:rPr>
          <w:b/>
          <w:sz w:val="24"/>
          <w:szCs w:val="24"/>
        </w:rPr>
        <w:t>Pirmoji</w:t>
      </w:r>
      <w:proofErr w:type="spellEnd"/>
      <w:r w:rsidRPr="002A31F9">
        <w:rPr>
          <w:b/>
          <w:sz w:val="24"/>
          <w:szCs w:val="24"/>
        </w:rPr>
        <w:t xml:space="preserve"> </w:t>
      </w:r>
      <w:proofErr w:type="spellStart"/>
      <w:r w:rsidRPr="002A31F9">
        <w:rPr>
          <w:b/>
          <w:sz w:val="24"/>
          <w:szCs w:val="24"/>
        </w:rPr>
        <w:t>ataka</w:t>
      </w:r>
      <w:proofErr w:type="spellEnd"/>
      <w:r w:rsidR="00C8488C">
        <w:rPr>
          <w:b/>
          <w:sz w:val="24"/>
          <w:szCs w:val="24"/>
        </w:rPr>
        <w:t>.</w:t>
      </w:r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Metama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moneta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Burtus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laimėjusi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komanda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renkasi</w:t>
      </w:r>
      <w:proofErr w:type="spellEnd"/>
      <w:r w:rsidRPr="00B60AFC">
        <w:rPr>
          <w:sz w:val="24"/>
          <w:szCs w:val="24"/>
        </w:rPr>
        <w:t xml:space="preserve">, </w:t>
      </w:r>
      <w:proofErr w:type="spellStart"/>
      <w:r w:rsidRPr="00B60AFC">
        <w:rPr>
          <w:sz w:val="24"/>
          <w:szCs w:val="24"/>
        </w:rPr>
        <w:t>ar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gauna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kamuolį</w:t>
      </w:r>
      <w:proofErr w:type="spellEnd"/>
      <w:r w:rsidRPr="00B60AFC">
        <w:rPr>
          <w:sz w:val="24"/>
          <w:szCs w:val="24"/>
        </w:rPr>
        <w:t xml:space="preserve">, </w:t>
      </w:r>
      <w:proofErr w:type="spellStart"/>
      <w:r w:rsidRPr="00B60AFC">
        <w:rPr>
          <w:sz w:val="24"/>
          <w:szCs w:val="24"/>
        </w:rPr>
        <w:t>ar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rungtynes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pradeda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gindamasi</w:t>
      </w:r>
      <w:proofErr w:type="spellEnd"/>
      <w:r w:rsidRPr="00B60AFC">
        <w:rPr>
          <w:sz w:val="24"/>
          <w:szCs w:val="24"/>
        </w:rPr>
        <w:t xml:space="preserve">. </w:t>
      </w:r>
    </w:p>
    <w:p w14:paraId="763D04DE" w14:textId="77777777" w:rsidR="00CA6B49" w:rsidRDefault="00B60AFC" w:rsidP="00C8488C">
      <w:pPr>
        <w:jc w:val="both"/>
        <w:rPr>
          <w:sz w:val="24"/>
          <w:szCs w:val="24"/>
        </w:rPr>
      </w:pPr>
      <w:proofErr w:type="spellStart"/>
      <w:r w:rsidRPr="002A31F9">
        <w:rPr>
          <w:b/>
          <w:sz w:val="24"/>
          <w:szCs w:val="24"/>
        </w:rPr>
        <w:t>Taškai</w:t>
      </w:r>
      <w:proofErr w:type="spellEnd"/>
      <w:r w:rsidRPr="00B60AFC">
        <w:rPr>
          <w:sz w:val="24"/>
          <w:szCs w:val="24"/>
        </w:rPr>
        <w:t xml:space="preserve"> 1 </w:t>
      </w:r>
      <w:proofErr w:type="spellStart"/>
      <w:r w:rsidRPr="00B60AFC">
        <w:rPr>
          <w:sz w:val="24"/>
          <w:szCs w:val="24"/>
        </w:rPr>
        <w:t>arba</w:t>
      </w:r>
      <w:proofErr w:type="spellEnd"/>
      <w:r w:rsidRPr="00B60AFC">
        <w:rPr>
          <w:sz w:val="24"/>
          <w:szCs w:val="24"/>
        </w:rPr>
        <w:t xml:space="preserve"> 2 </w:t>
      </w:r>
      <w:proofErr w:type="spellStart"/>
      <w:r w:rsidRPr="00B60AFC">
        <w:rPr>
          <w:sz w:val="24"/>
          <w:szCs w:val="24"/>
        </w:rPr>
        <w:t>taškų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vertės</w:t>
      </w:r>
      <w:proofErr w:type="spellEnd"/>
      <w:r w:rsidRPr="00B60AFC">
        <w:rPr>
          <w:sz w:val="24"/>
          <w:szCs w:val="24"/>
        </w:rPr>
        <w:t xml:space="preserve">. </w:t>
      </w:r>
    </w:p>
    <w:p w14:paraId="6E54EBCD" w14:textId="77777777" w:rsidR="00CA6B49" w:rsidRDefault="00B60AFC" w:rsidP="00C8488C">
      <w:pPr>
        <w:jc w:val="both"/>
        <w:rPr>
          <w:sz w:val="24"/>
          <w:szCs w:val="24"/>
        </w:rPr>
      </w:pPr>
      <w:proofErr w:type="spellStart"/>
      <w:r w:rsidRPr="002A31F9">
        <w:rPr>
          <w:b/>
          <w:sz w:val="24"/>
          <w:szCs w:val="24"/>
        </w:rPr>
        <w:t>Rungtynių</w:t>
      </w:r>
      <w:proofErr w:type="spellEnd"/>
      <w:r w:rsidRPr="002A31F9">
        <w:rPr>
          <w:b/>
          <w:sz w:val="24"/>
          <w:szCs w:val="24"/>
        </w:rPr>
        <w:t xml:space="preserve"> </w:t>
      </w:r>
      <w:proofErr w:type="spellStart"/>
      <w:r w:rsidRPr="002A31F9">
        <w:rPr>
          <w:b/>
          <w:sz w:val="24"/>
          <w:szCs w:val="24"/>
        </w:rPr>
        <w:t>trukmė</w:t>
      </w:r>
      <w:proofErr w:type="spellEnd"/>
      <w:r w:rsidRPr="002A31F9">
        <w:rPr>
          <w:b/>
          <w:sz w:val="24"/>
          <w:szCs w:val="24"/>
        </w:rPr>
        <w:t xml:space="preserve"> </w:t>
      </w:r>
      <w:proofErr w:type="spellStart"/>
      <w:r w:rsidRPr="002A31F9">
        <w:rPr>
          <w:b/>
          <w:sz w:val="24"/>
          <w:szCs w:val="24"/>
        </w:rPr>
        <w:t>ir</w:t>
      </w:r>
      <w:proofErr w:type="spellEnd"/>
      <w:r w:rsidRPr="002A31F9">
        <w:rPr>
          <w:b/>
          <w:sz w:val="24"/>
          <w:szCs w:val="24"/>
        </w:rPr>
        <w:t xml:space="preserve"> </w:t>
      </w:r>
      <w:proofErr w:type="spellStart"/>
      <w:r w:rsidRPr="002A31F9">
        <w:rPr>
          <w:b/>
          <w:sz w:val="24"/>
          <w:szCs w:val="24"/>
        </w:rPr>
        <w:t>taškų</w:t>
      </w:r>
      <w:proofErr w:type="spellEnd"/>
      <w:r w:rsidRPr="002A31F9">
        <w:rPr>
          <w:b/>
          <w:sz w:val="24"/>
          <w:szCs w:val="24"/>
        </w:rPr>
        <w:t xml:space="preserve"> </w:t>
      </w:r>
      <w:proofErr w:type="spellStart"/>
      <w:r w:rsidRPr="002A31F9">
        <w:rPr>
          <w:b/>
          <w:sz w:val="24"/>
          <w:szCs w:val="24"/>
        </w:rPr>
        <w:t>limitas</w:t>
      </w:r>
      <w:proofErr w:type="spellEnd"/>
      <w:r w:rsidRPr="00B60AFC">
        <w:rPr>
          <w:sz w:val="24"/>
          <w:szCs w:val="24"/>
        </w:rPr>
        <w:t xml:space="preserve"> 10 min </w:t>
      </w:r>
      <w:proofErr w:type="spellStart"/>
      <w:r w:rsidRPr="00B60AFC">
        <w:rPr>
          <w:sz w:val="24"/>
          <w:szCs w:val="24"/>
        </w:rPr>
        <w:t>nestabdomo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laiko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arba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iki</w:t>
      </w:r>
      <w:proofErr w:type="spellEnd"/>
      <w:r w:rsidRPr="00B60AFC">
        <w:rPr>
          <w:sz w:val="24"/>
          <w:szCs w:val="24"/>
        </w:rPr>
        <w:t xml:space="preserve"> 15. </w:t>
      </w:r>
      <w:proofErr w:type="spellStart"/>
      <w:r w:rsidRPr="00B60AFC">
        <w:rPr>
          <w:sz w:val="24"/>
          <w:szCs w:val="24"/>
        </w:rPr>
        <w:t>Esant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svarbioms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priežastims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organizatoriai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pasilieka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teisę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keisti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rungtynių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laiką</w:t>
      </w:r>
      <w:proofErr w:type="spellEnd"/>
      <w:r w:rsidRPr="00B60AFC">
        <w:rPr>
          <w:sz w:val="24"/>
          <w:szCs w:val="24"/>
        </w:rPr>
        <w:t>.</w:t>
      </w:r>
    </w:p>
    <w:p w14:paraId="1CEECBE8" w14:textId="2B533285" w:rsidR="00CA6B49" w:rsidRDefault="00B60AFC" w:rsidP="00C8488C">
      <w:pPr>
        <w:jc w:val="both"/>
        <w:rPr>
          <w:sz w:val="24"/>
          <w:szCs w:val="24"/>
        </w:rPr>
      </w:pPr>
      <w:proofErr w:type="spellStart"/>
      <w:r w:rsidRPr="002A31F9">
        <w:rPr>
          <w:b/>
          <w:sz w:val="24"/>
          <w:szCs w:val="24"/>
        </w:rPr>
        <w:t>Pratęsimas</w:t>
      </w:r>
      <w:proofErr w:type="spellEnd"/>
      <w:r w:rsidR="00C8488C">
        <w:rPr>
          <w:b/>
          <w:sz w:val="24"/>
          <w:szCs w:val="24"/>
        </w:rPr>
        <w:t>.</w:t>
      </w:r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Pirmoji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komanda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pelniusi</w:t>
      </w:r>
      <w:proofErr w:type="spellEnd"/>
      <w:r w:rsidRPr="00B60AFC">
        <w:rPr>
          <w:sz w:val="24"/>
          <w:szCs w:val="24"/>
        </w:rPr>
        <w:t xml:space="preserve"> 2 </w:t>
      </w:r>
      <w:proofErr w:type="spellStart"/>
      <w:r w:rsidRPr="00B60AFC">
        <w:rPr>
          <w:sz w:val="24"/>
          <w:szCs w:val="24"/>
        </w:rPr>
        <w:t>taškus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laimi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rungtynes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Pratęsimą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su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kamuoliu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pradeda</w:t>
      </w:r>
      <w:proofErr w:type="spellEnd"/>
      <w:r w:rsidRPr="00B60AFC">
        <w:rPr>
          <w:sz w:val="24"/>
          <w:szCs w:val="24"/>
        </w:rPr>
        <w:t xml:space="preserve"> ta </w:t>
      </w:r>
      <w:proofErr w:type="spellStart"/>
      <w:r w:rsidRPr="00B60AFC">
        <w:rPr>
          <w:sz w:val="24"/>
          <w:szCs w:val="24"/>
        </w:rPr>
        <w:t>komanda</w:t>
      </w:r>
      <w:proofErr w:type="spellEnd"/>
      <w:r w:rsidRPr="00B60AFC">
        <w:rPr>
          <w:sz w:val="24"/>
          <w:szCs w:val="24"/>
        </w:rPr>
        <w:t xml:space="preserve">, </w:t>
      </w:r>
      <w:proofErr w:type="spellStart"/>
      <w:r w:rsidRPr="00B60AFC">
        <w:rPr>
          <w:sz w:val="24"/>
          <w:szCs w:val="24"/>
        </w:rPr>
        <w:t>kuri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rungtynes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pradėjo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gindamasi</w:t>
      </w:r>
      <w:proofErr w:type="spellEnd"/>
      <w:r w:rsidRPr="00B60AFC">
        <w:rPr>
          <w:sz w:val="24"/>
          <w:szCs w:val="24"/>
        </w:rPr>
        <w:t>.</w:t>
      </w:r>
    </w:p>
    <w:p w14:paraId="024B812D" w14:textId="31C5EDA9" w:rsidR="00CA6B49" w:rsidRDefault="00B60AFC" w:rsidP="00C8488C">
      <w:pPr>
        <w:jc w:val="both"/>
        <w:rPr>
          <w:sz w:val="24"/>
          <w:szCs w:val="24"/>
        </w:rPr>
      </w:pPr>
      <w:proofErr w:type="spellStart"/>
      <w:r w:rsidRPr="002A31F9">
        <w:rPr>
          <w:b/>
          <w:sz w:val="24"/>
          <w:szCs w:val="24"/>
        </w:rPr>
        <w:t>Atakos</w:t>
      </w:r>
      <w:proofErr w:type="spellEnd"/>
      <w:r w:rsidRPr="002A31F9">
        <w:rPr>
          <w:b/>
          <w:sz w:val="24"/>
          <w:szCs w:val="24"/>
        </w:rPr>
        <w:t xml:space="preserve"> </w:t>
      </w:r>
      <w:proofErr w:type="spellStart"/>
      <w:r w:rsidRPr="002A31F9">
        <w:rPr>
          <w:b/>
          <w:sz w:val="24"/>
          <w:szCs w:val="24"/>
        </w:rPr>
        <w:t>laikas</w:t>
      </w:r>
      <w:proofErr w:type="spellEnd"/>
      <w:r w:rsidR="00C8488C">
        <w:rPr>
          <w:b/>
          <w:sz w:val="24"/>
          <w:szCs w:val="24"/>
        </w:rPr>
        <w:t>.</w:t>
      </w:r>
      <w:r w:rsidRPr="00B60AFC">
        <w:rPr>
          <w:sz w:val="24"/>
          <w:szCs w:val="24"/>
        </w:rPr>
        <w:t xml:space="preserve"> 12 </w:t>
      </w:r>
      <w:proofErr w:type="spellStart"/>
      <w:r w:rsidRPr="00B60AFC">
        <w:rPr>
          <w:sz w:val="24"/>
          <w:szCs w:val="24"/>
        </w:rPr>
        <w:t>sekundžių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atakai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Jeigu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aikštelėje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nėra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atakos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laikrodžio</w:t>
      </w:r>
      <w:proofErr w:type="spellEnd"/>
      <w:r w:rsidRPr="00B60AFC">
        <w:rPr>
          <w:sz w:val="24"/>
          <w:szCs w:val="24"/>
        </w:rPr>
        <w:t xml:space="preserve">, </w:t>
      </w:r>
      <w:proofErr w:type="spellStart"/>
      <w:r w:rsidRPr="00B60AFC">
        <w:rPr>
          <w:sz w:val="24"/>
          <w:szCs w:val="24"/>
        </w:rPr>
        <w:t>laiką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kontroliuoja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teisėjai</w:t>
      </w:r>
      <w:proofErr w:type="spellEnd"/>
      <w:r w:rsidRPr="00B60AFC">
        <w:rPr>
          <w:sz w:val="24"/>
          <w:szCs w:val="24"/>
        </w:rPr>
        <w:t xml:space="preserve">. </w:t>
      </w:r>
    </w:p>
    <w:p w14:paraId="526C2626" w14:textId="16AAD5A7" w:rsidR="002A31F9" w:rsidRDefault="00B60AFC" w:rsidP="00C8488C">
      <w:pPr>
        <w:jc w:val="both"/>
        <w:rPr>
          <w:sz w:val="24"/>
          <w:szCs w:val="24"/>
        </w:rPr>
      </w:pPr>
      <w:proofErr w:type="spellStart"/>
      <w:r w:rsidRPr="002A31F9">
        <w:rPr>
          <w:b/>
          <w:sz w:val="24"/>
          <w:szCs w:val="24"/>
        </w:rPr>
        <w:t>Pražanga</w:t>
      </w:r>
      <w:proofErr w:type="spellEnd"/>
      <w:r w:rsidRPr="002A31F9">
        <w:rPr>
          <w:b/>
          <w:sz w:val="24"/>
          <w:szCs w:val="24"/>
        </w:rPr>
        <w:t xml:space="preserve"> </w:t>
      </w:r>
      <w:proofErr w:type="spellStart"/>
      <w:r w:rsidRPr="002A31F9">
        <w:rPr>
          <w:b/>
          <w:sz w:val="24"/>
          <w:szCs w:val="24"/>
        </w:rPr>
        <w:t>atakuojant</w:t>
      </w:r>
      <w:proofErr w:type="spellEnd"/>
      <w:r w:rsidRPr="002A31F9">
        <w:rPr>
          <w:b/>
          <w:sz w:val="24"/>
          <w:szCs w:val="24"/>
        </w:rPr>
        <w:t xml:space="preserve"> </w:t>
      </w:r>
      <w:proofErr w:type="spellStart"/>
      <w:r w:rsidRPr="002A31F9">
        <w:rPr>
          <w:b/>
          <w:sz w:val="24"/>
          <w:szCs w:val="24"/>
        </w:rPr>
        <w:t>krepšį</w:t>
      </w:r>
      <w:proofErr w:type="spellEnd"/>
      <w:r w:rsidR="00C8488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Metamas</w:t>
      </w:r>
      <w:proofErr w:type="spellEnd"/>
      <w:r w:rsidRPr="00B60AFC">
        <w:rPr>
          <w:sz w:val="24"/>
          <w:szCs w:val="24"/>
        </w:rPr>
        <w:t xml:space="preserve"> 1 </w:t>
      </w:r>
      <w:proofErr w:type="spellStart"/>
      <w:r w:rsidRPr="00B60AFC">
        <w:rPr>
          <w:sz w:val="24"/>
          <w:szCs w:val="24"/>
        </w:rPr>
        <w:t>baudos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metimas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Metami</w:t>
      </w:r>
      <w:proofErr w:type="spellEnd"/>
      <w:r w:rsidRPr="00B60AFC">
        <w:rPr>
          <w:sz w:val="24"/>
          <w:szCs w:val="24"/>
        </w:rPr>
        <w:t xml:space="preserve"> 2 </w:t>
      </w:r>
      <w:proofErr w:type="spellStart"/>
      <w:r w:rsidRPr="00B60AFC">
        <w:rPr>
          <w:sz w:val="24"/>
          <w:szCs w:val="24"/>
        </w:rPr>
        <w:t>baudų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metimai</w:t>
      </w:r>
      <w:proofErr w:type="spellEnd"/>
      <w:r w:rsidRPr="00B60AFC">
        <w:rPr>
          <w:sz w:val="24"/>
          <w:szCs w:val="24"/>
        </w:rPr>
        <w:t xml:space="preserve">, </w:t>
      </w:r>
      <w:proofErr w:type="spellStart"/>
      <w:r w:rsidRPr="00B60AFC">
        <w:rPr>
          <w:sz w:val="24"/>
          <w:szCs w:val="24"/>
        </w:rPr>
        <w:t>jei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prasižengta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metant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iš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už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tritaškio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linijos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Komandos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pražangų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limitas</w:t>
      </w:r>
      <w:proofErr w:type="spellEnd"/>
      <w:r w:rsidRPr="00B60AFC">
        <w:rPr>
          <w:sz w:val="24"/>
          <w:szCs w:val="24"/>
        </w:rPr>
        <w:t xml:space="preserve"> 6 </w:t>
      </w:r>
      <w:proofErr w:type="spellStart"/>
      <w:r w:rsidRPr="00B60AFC">
        <w:rPr>
          <w:sz w:val="24"/>
          <w:szCs w:val="24"/>
        </w:rPr>
        <w:t>komandinės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lastRenderedPageBreak/>
        <w:t>pražangos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Bauda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už</w:t>
      </w:r>
      <w:proofErr w:type="spellEnd"/>
      <w:r w:rsidRPr="00B60AFC">
        <w:rPr>
          <w:sz w:val="24"/>
          <w:szCs w:val="24"/>
        </w:rPr>
        <w:t xml:space="preserve"> 7, 8 </w:t>
      </w:r>
      <w:proofErr w:type="spellStart"/>
      <w:r w:rsidRPr="00B60AFC">
        <w:rPr>
          <w:sz w:val="24"/>
          <w:szCs w:val="24"/>
        </w:rPr>
        <w:t>ir</w:t>
      </w:r>
      <w:proofErr w:type="spellEnd"/>
      <w:r w:rsidRPr="00B60AFC">
        <w:rPr>
          <w:sz w:val="24"/>
          <w:szCs w:val="24"/>
        </w:rPr>
        <w:t xml:space="preserve"> 9 </w:t>
      </w:r>
      <w:proofErr w:type="spellStart"/>
      <w:r w:rsidRPr="00B60AFC">
        <w:rPr>
          <w:sz w:val="24"/>
          <w:szCs w:val="24"/>
        </w:rPr>
        <w:t>komandines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pražangas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Skiriami</w:t>
      </w:r>
      <w:proofErr w:type="spellEnd"/>
      <w:r w:rsidRPr="00B60AFC">
        <w:rPr>
          <w:sz w:val="24"/>
          <w:szCs w:val="24"/>
        </w:rPr>
        <w:t xml:space="preserve"> 2 </w:t>
      </w:r>
      <w:proofErr w:type="spellStart"/>
      <w:r w:rsidRPr="00B60AFC">
        <w:rPr>
          <w:sz w:val="24"/>
          <w:szCs w:val="24"/>
        </w:rPr>
        <w:t>baudų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metimai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Galioja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ir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taiklaus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metimo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su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pražanga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atveju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Bauda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už</w:t>
      </w:r>
      <w:proofErr w:type="spellEnd"/>
      <w:r w:rsidRPr="00B60AFC">
        <w:rPr>
          <w:sz w:val="24"/>
          <w:szCs w:val="24"/>
        </w:rPr>
        <w:t xml:space="preserve"> 10 </w:t>
      </w:r>
      <w:proofErr w:type="spellStart"/>
      <w:r w:rsidRPr="00B60AFC">
        <w:rPr>
          <w:sz w:val="24"/>
          <w:szCs w:val="24"/>
        </w:rPr>
        <w:t>ir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tolimesnes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komandines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pražangas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Skiriami</w:t>
      </w:r>
      <w:proofErr w:type="spellEnd"/>
      <w:r w:rsidRPr="00B60AFC">
        <w:rPr>
          <w:sz w:val="24"/>
          <w:szCs w:val="24"/>
        </w:rPr>
        <w:t xml:space="preserve"> 2 </w:t>
      </w:r>
      <w:proofErr w:type="spellStart"/>
      <w:r w:rsidRPr="00B60AFC">
        <w:rPr>
          <w:sz w:val="24"/>
          <w:szCs w:val="24"/>
        </w:rPr>
        <w:t>baudų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metimai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ir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kamuolio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valdymas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Galioja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ir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taiklaus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metimo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su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pražanga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atveju</w:t>
      </w:r>
      <w:proofErr w:type="spellEnd"/>
      <w:r w:rsidRPr="00B60AFC">
        <w:rPr>
          <w:sz w:val="24"/>
          <w:szCs w:val="24"/>
        </w:rPr>
        <w:t>.</w:t>
      </w:r>
    </w:p>
    <w:p w14:paraId="105A0617" w14:textId="330A03CA" w:rsidR="00C8488C" w:rsidRDefault="00B60AFC" w:rsidP="00C8488C">
      <w:pPr>
        <w:jc w:val="both"/>
        <w:rPr>
          <w:sz w:val="24"/>
          <w:szCs w:val="24"/>
        </w:rPr>
      </w:pPr>
      <w:proofErr w:type="spellStart"/>
      <w:r w:rsidRPr="002A31F9">
        <w:rPr>
          <w:b/>
          <w:sz w:val="24"/>
          <w:szCs w:val="24"/>
        </w:rPr>
        <w:t>Nesportinės</w:t>
      </w:r>
      <w:proofErr w:type="spellEnd"/>
      <w:r w:rsidRPr="002A31F9">
        <w:rPr>
          <w:b/>
          <w:sz w:val="24"/>
          <w:szCs w:val="24"/>
        </w:rPr>
        <w:t xml:space="preserve"> </w:t>
      </w:r>
      <w:proofErr w:type="spellStart"/>
      <w:r w:rsidRPr="002A31F9">
        <w:rPr>
          <w:b/>
          <w:sz w:val="24"/>
          <w:szCs w:val="24"/>
        </w:rPr>
        <w:t>ir</w:t>
      </w:r>
      <w:proofErr w:type="spellEnd"/>
      <w:r w:rsidRPr="002A31F9">
        <w:rPr>
          <w:b/>
          <w:sz w:val="24"/>
          <w:szCs w:val="24"/>
        </w:rPr>
        <w:t xml:space="preserve"> </w:t>
      </w:r>
      <w:proofErr w:type="spellStart"/>
      <w:r w:rsidRPr="002A31F9">
        <w:rPr>
          <w:b/>
          <w:sz w:val="24"/>
          <w:szCs w:val="24"/>
        </w:rPr>
        <w:t>techninės</w:t>
      </w:r>
      <w:proofErr w:type="spellEnd"/>
      <w:r w:rsidRPr="002A31F9">
        <w:rPr>
          <w:b/>
          <w:sz w:val="24"/>
          <w:szCs w:val="24"/>
        </w:rPr>
        <w:t xml:space="preserve"> </w:t>
      </w:r>
      <w:proofErr w:type="spellStart"/>
      <w:r w:rsidRPr="002A31F9">
        <w:rPr>
          <w:b/>
          <w:sz w:val="24"/>
          <w:szCs w:val="24"/>
        </w:rPr>
        <w:t>pražangos</w:t>
      </w:r>
      <w:proofErr w:type="spellEnd"/>
      <w:r w:rsidR="00C8488C">
        <w:rPr>
          <w:b/>
          <w:sz w:val="24"/>
          <w:szCs w:val="24"/>
        </w:rPr>
        <w:t>.</w:t>
      </w:r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Už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nesportinę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pražangą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skiriami</w:t>
      </w:r>
      <w:proofErr w:type="spellEnd"/>
      <w:r w:rsidRPr="00B60AFC">
        <w:rPr>
          <w:sz w:val="24"/>
          <w:szCs w:val="24"/>
        </w:rPr>
        <w:t xml:space="preserve"> 2 </w:t>
      </w:r>
      <w:proofErr w:type="spellStart"/>
      <w:r w:rsidRPr="00B60AFC">
        <w:rPr>
          <w:sz w:val="24"/>
          <w:szCs w:val="24"/>
        </w:rPr>
        <w:t>baudų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metimai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ir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kamuolio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valdymas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Techninė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pražanga</w:t>
      </w:r>
      <w:proofErr w:type="spellEnd"/>
      <w:r w:rsidRPr="00B60AFC">
        <w:rPr>
          <w:sz w:val="24"/>
          <w:szCs w:val="24"/>
        </w:rPr>
        <w:t xml:space="preserve"> – 1 </w:t>
      </w:r>
      <w:proofErr w:type="spellStart"/>
      <w:r w:rsidRPr="00B60AFC">
        <w:rPr>
          <w:sz w:val="24"/>
          <w:szCs w:val="24"/>
        </w:rPr>
        <w:t>baudos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metimas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ir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kamuolio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valdymas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Dvi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nesportin</w:t>
      </w:r>
      <w:r w:rsidR="00C8488C">
        <w:rPr>
          <w:sz w:val="24"/>
          <w:szCs w:val="24"/>
        </w:rPr>
        <w:t>ė</w:t>
      </w:r>
      <w:r w:rsidRPr="00B60AFC">
        <w:rPr>
          <w:sz w:val="24"/>
          <w:szCs w:val="24"/>
        </w:rPr>
        <w:t>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pražangas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gavęs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žaidėjas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iš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rungtynių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diskvalifikuojamas</w:t>
      </w:r>
      <w:proofErr w:type="spellEnd"/>
      <w:r w:rsidRPr="00B60AFC">
        <w:rPr>
          <w:sz w:val="24"/>
          <w:szCs w:val="24"/>
        </w:rPr>
        <w:t xml:space="preserve">. </w:t>
      </w:r>
    </w:p>
    <w:p w14:paraId="1C34C119" w14:textId="17FCFC80" w:rsidR="00CA6B49" w:rsidRDefault="00B60AFC" w:rsidP="00C8488C">
      <w:pPr>
        <w:jc w:val="both"/>
        <w:rPr>
          <w:sz w:val="24"/>
          <w:szCs w:val="24"/>
        </w:rPr>
      </w:pPr>
      <w:proofErr w:type="spellStart"/>
      <w:r w:rsidRPr="00CA6B49">
        <w:rPr>
          <w:b/>
          <w:sz w:val="24"/>
          <w:szCs w:val="24"/>
        </w:rPr>
        <w:t>Žaidimas</w:t>
      </w:r>
      <w:proofErr w:type="spellEnd"/>
      <w:r w:rsidRPr="00CA6B49">
        <w:rPr>
          <w:b/>
          <w:sz w:val="24"/>
          <w:szCs w:val="24"/>
        </w:rPr>
        <w:t xml:space="preserve"> po </w:t>
      </w:r>
      <w:proofErr w:type="spellStart"/>
      <w:r w:rsidRPr="00CA6B49">
        <w:rPr>
          <w:b/>
          <w:sz w:val="24"/>
          <w:szCs w:val="24"/>
        </w:rPr>
        <w:t>pelnytų</w:t>
      </w:r>
      <w:proofErr w:type="spellEnd"/>
      <w:r w:rsidRPr="00CA6B49">
        <w:rPr>
          <w:b/>
          <w:sz w:val="24"/>
          <w:szCs w:val="24"/>
        </w:rPr>
        <w:t xml:space="preserve"> </w:t>
      </w:r>
      <w:proofErr w:type="spellStart"/>
      <w:r w:rsidRPr="00CA6B49">
        <w:rPr>
          <w:b/>
          <w:sz w:val="24"/>
          <w:szCs w:val="24"/>
        </w:rPr>
        <w:t>taškų</w:t>
      </w:r>
      <w:proofErr w:type="spellEnd"/>
      <w:r w:rsidR="00C8488C">
        <w:rPr>
          <w:b/>
          <w:sz w:val="24"/>
          <w:szCs w:val="24"/>
        </w:rPr>
        <w:t>.</w:t>
      </w:r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Žaidimas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nestabdomas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Puolanti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komanda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kamuolį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turi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išsivaryti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arba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perduoti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kamuolį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už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tritaškio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linijos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Besiginanti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komanda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negali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žaisti</w:t>
      </w:r>
      <w:proofErr w:type="spellEnd"/>
      <w:r w:rsidRPr="00B60AFC">
        <w:rPr>
          <w:sz w:val="24"/>
          <w:szCs w:val="24"/>
        </w:rPr>
        <w:t xml:space="preserve"> į </w:t>
      </w:r>
      <w:proofErr w:type="spellStart"/>
      <w:r w:rsidRPr="00B60AFC">
        <w:rPr>
          <w:sz w:val="24"/>
          <w:szCs w:val="24"/>
        </w:rPr>
        <w:t>kamuolį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puslankio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zonoje</w:t>
      </w:r>
      <w:proofErr w:type="spellEnd"/>
      <w:r w:rsidRPr="00B60AFC">
        <w:rPr>
          <w:sz w:val="24"/>
          <w:szCs w:val="24"/>
        </w:rPr>
        <w:t xml:space="preserve"> po </w:t>
      </w:r>
      <w:proofErr w:type="spellStart"/>
      <w:r w:rsidRPr="00B60AFC">
        <w:rPr>
          <w:sz w:val="24"/>
          <w:szCs w:val="24"/>
        </w:rPr>
        <w:t>krepšiu</w:t>
      </w:r>
      <w:proofErr w:type="spellEnd"/>
      <w:r w:rsidRPr="00B60AFC">
        <w:rPr>
          <w:sz w:val="24"/>
          <w:szCs w:val="24"/>
        </w:rPr>
        <w:t xml:space="preserve">. </w:t>
      </w:r>
    </w:p>
    <w:p w14:paraId="4DF1F108" w14:textId="7E798C01" w:rsidR="00CA6B49" w:rsidRDefault="00B60AFC" w:rsidP="00C8488C">
      <w:pPr>
        <w:jc w:val="both"/>
        <w:rPr>
          <w:sz w:val="24"/>
          <w:szCs w:val="24"/>
        </w:rPr>
      </w:pPr>
      <w:proofErr w:type="spellStart"/>
      <w:r w:rsidRPr="00CA6B49">
        <w:rPr>
          <w:b/>
          <w:sz w:val="24"/>
          <w:szCs w:val="24"/>
        </w:rPr>
        <w:t>Žaidimas</w:t>
      </w:r>
      <w:proofErr w:type="spellEnd"/>
      <w:r w:rsidRPr="00CA6B49">
        <w:rPr>
          <w:b/>
          <w:sz w:val="24"/>
          <w:szCs w:val="24"/>
        </w:rPr>
        <w:t xml:space="preserve"> po </w:t>
      </w:r>
      <w:proofErr w:type="spellStart"/>
      <w:r w:rsidRPr="00CA6B49">
        <w:rPr>
          <w:b/>
          <w:sz w:val="24"/>
          <w:szCs w:val="24"/>
        </w:rPr>
        <w:t>pražangos</w:t>
      </w:r>
      <w:proofErr w:type="spellEnd"/>
      <w:r w:rsidRPr="00CA6B49">
        <w:rPr>
          <w:b/>
          <w:sz w:val="24"/>
          <w:szCs w:val="24"/>
        </w:rPr>
        <w:t xml:space="preserve"> ne </w:t>
      </w:r>
      <w:proofErr w:type="spellStart"/>
      <w:r w:rsidRPr="00CA6B49">
        <w:rPr>
          <w:b/>
          <w:sz w:val="24"/>
          <w:szCs w:val="24"/>
        </w:rPr>
        <w:t>metimo</w:t>
      </w:r>
      <w:proofErr w:type="spellEnd"/>
      <w:r w:rsidRPr="00CA6B49">
        <w:rPr>
          <w:b/>
          <w:sz w:val="24"/>
          <w:szCs w:val="24"/>
        </w:rPr>
        <w:t xml:space="preserve"> </w:t>
      </w:r>
      <w:proofErr w:type="spellStart"/>
      <w:r w:rsidRPr="00CA6B49">
        <w:rPr>
          <w:b/>
          <w:sz w:val="24"/>
          <w:szCs w:val="24"/>
        </w:rPr>
        <w:t>metu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C8488C">
        <w:rPr>
          <w:b/>
          <w:sz w:val="24"/>
          <w:szCs w:val="24"/>
        </w:rPr>
        <w:t>ir</w:t>
      </w:r>
      <w:proofErr w:type="spellEnd"/>
      <w:r w:rsidRPr="00C8488C">
        <w:rPr>
          <w:b/>
          <w:sz w:val="24"/>
          <w:szCs w:val="24"/>
        </w:rPr>
        <w:t xml:space="preserve"> po </w:t>
      </w:r>
      <w:proofErr w:type="spellStart"/>
      <w:r w:rsidRPr="00C8488C">
        <w:rPr>
          <w:b/>
          <w:sz w:val="24"/>
          <w:szCs w:val="24"/>
        </w:rPr>
        <w:t>kitų</w:t>
      </w:r>
      <w:proofErr w:type="spellEnd"/>
      <w:r w:rsidRPr="00C8488C">
        <w:rPr>
          <w:b/>
          <w:sz w:val="24"/>
          <w:szCs w:val="24"/>
        </w:rPr>
        <w:t xml:space="preserve"> </w:t>
      </w:r>
      <w:proofErr w:type="spellStart"/>
      <w:r w:rsidRPr="00C8488C">
        <w:rPr>
          <w:b/>
          <w:sz w:val="24"/>
          <w:szCs w:val="24"/>
        </w:rPr>
        <w:t>taisyklių</w:t>
      </w:r>
      <w:proofErr w:type="spellEnd"/>
      <w:r w:rsidRPr="00C8488C">
        <w:rPr>
          <w:b/>
          <w:sz w:val="24"/>
          <w:szCs w:val="24"/>
        </w:rPr>
        <w:t xml:space="preserve"> </w:t>
      </w:r>
      <w:proofErr w:type="spellStart"/>
      <w:r w:rsidRPr="00C8488C">
        <w:rPr>
          <w:b/>
          <w:sz w:val="24"/>
          <w:szCs w:val="24"/>
        </w:rPr>
        <w:t>pažeidimų</w:t>
      </w:r>
      <w:proofErr w:type="spellEnd"/>
      <w:r w:rsidR="00C8488C" w:rsidRPr="00C8488C">
        <w:rPr>
          <w:b/>
          <w:sz w:val="24"/>
          <w:szCs w:val="24"/>
        </w:rPr>
        <w:t>.</w:t>
      </w:r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Besiginančios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komandos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žaidėjas</w:t>
      </w:r>
      <w:proofErr w:type="spellEnd"/>
      <w:r w:rsidRPr="00B60AFC">
        <w:rPr>
          <w:sz w:val="24"/>
          <w:szCs w:val="24"/>
        </w:rPr>
        <w:t xml:space="preserve"> ties </w:t>
      </w:r>
      <w:proofErr w:type="spellStart"/>
      <w:r w:rsidRPr="00B60AFC">
        <w:rPr>
          <w:sz w:val="24"/>
          <w:szCs w:val="24"/>
        </w:rPr>
        <w:t>tritaškio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linija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priešais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krepšį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paduoda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kamuolį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puolančiam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žaidėjui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ir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žaidimas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tęsiamas</w:t>
      </w:r>
      <w:proofErr w:type="spellEnd"/>
      <w:r w:rsidR="00CA6B49">
        <w:rPr>
          <w:sz w:val="24"/>
          <w:szCs w:val="24"/>
        </w:rPr>
        <w:t xml:space="preserve"> (</w:t>
      </w:r>
      <w:r w:rsidR="00CA6B49" w:rsidRPr="00CA6B49">
        <w:rPr>
          <w:sz w:val="24"/>
          <w:szCs w:val="24"/>
        </w:rPr>
        <w:t>„check-</w:t>
      </w:r>
      <w:proofErr w:type="gramStart"/>
      <w:r w:rsidR="00CA6B49" w:rsidRPr="00CA6B49">
        <w:rPr>
          <w:sz w:val="24"/>
          <w:szCs w:val="24"/>
        </w:rPr>
        <w:t xml:space="preserve">ball“ </w:t>
      </w:r>
      <w:proofErr w:type="spellStart"/>
      <w:r w:rsidR="00CA6B49" w:rsidRPr="00CA6B49">
        <w:rPr>
          <w:sz w:val="24"/>
          <w:szCs w:val="24"/>
        </w:rPr>
        <w:t>situacij</w:t>
      </w:r>
      <w:r w:rsidR="00CA6B49">
        <w:rPr>
          <w:sz w:val="24"/>
          <w:szCs w:val="24"/>
        </w:rPr>
        <w:t>a</w:t>
      </w:r>
      <w:proofErr w:type="spellEnd"/>
      <w:proofErr w:type="gramEnd"/>
      <w:r w:rsidR="00CA6B49">
        <w:rPr>
          <w:sz w:val="24"/>
          <w:szCs w:val="24"/>
        </w:rPr>
        <w:t>).</w:t>
      </w:r>
    </w:p>
    <w:p w14:paraId="25314E99" w14:textId="5E36FC4A" w:rsidR="00CA6B49" w:rsidRDefault="00B60AFC" w:rsidP="00C8488C">
      <w:pPr>
        <w:jc w:val="both"/>
        <w:rPr>
          <w:sz w:val="24"/>
          <w:szCs w:val="24"/>
        </w:rPr>
      </w:pPr>
      <w:proofErr w:type="spellStart"/>
      <w:r w:rsidRPr="00CA6B49">
        <w:rPr>
          <w:b/>
          <w:sz w:val="24"/>
          <w:szCs w:val="24"/>
        </w:rPr>
        <w:t>Žaidimas</w:t>
      </w:r>
      <w:proofErr w:type="spellEnd"/>
      <w:r w:rsidRPr="00CA6B49">
        <w:rPr>
          <w:b/>
          <w:sz w:val="24"/>
          <w:szCs w:val="24"/>
        </w:rPr>
        <w:t xml:space="preserve"> po </w:t>
      </w:r>
      <w:proofErr w:type="spellStart"/>
      <w:r w:rsidRPr="00CA6B49">
        <w:rPr>
          <w:b/>
          <w:sz w:val="24"/>
          <w:szCs w:val="24"/>
        </w:rPr>
        <w:t>atkovoto</w:t>
      </w:r>
      <w:proofErr w:type="spellEnd"/>
      <w:r w:rsidRPr="00CA6B49">
        <w:rPr>
          <w:b/>
          <w:sz w:val="24"/>
          <w:szCs w:val="24"/>
        </w:rPr>
        <w:t xml:space="preserve"> </w:t>
      </w:r>
      <w:proofErr w:type="spellStart"/>
      <w:r w:rsidRPr="00CA6B49">
        <w:rPr>
          <w:b/>
          <w:sz w:val="24"/>
          <w:szCs w:val="24"/>
        </w:rPr>
        <w:t>kamuolio</w:t>
      </w:r>
      <w:proofErr w:type="spellEnd"/>
      <w:r w:rsidRPr="00CA6B49">
        <w:rPr>
          <w:b/>
          <w:sz w:val="24"/>
          <w:szCs w:val="24"/>
        </w:rPr>
        <w:t xml:space="preserve"> </w:t>
      </w:r>
      <w:proofErr w:type="spellStart"/>
      <w:r w:rsidRPr="00CA6B49">
        <w:rPr>
          <w:b/>
          <w:sz w:val="24"/>
          <w:szCs w:val="24"/>
        </w:rPr>
        <w:t>gynyboje</w:t>
      </w:r>
      <w:proofErr w:type="spellEnd"/>
      <w:r w:rsidRPr="00CA6B49">
        <w:rPr>
          <w:b/>
          <w:sz w:val="24"/>
          <w:szCs w:val="24"/>
        </w:rPr>
        <w:t xml:space="preserve"> </w:t>
      </w:r>
      <w:proofErr w:type="spellStart"/>
      <w:r w:rsidRPr="00CA6B49">
        <w:rPr>
          <w:b/>
          <w:sz w:val="24"/>
          <w:szCs w:val="24"/>
        </w:rPr>
        <w:t>arba</w:t>
      </w:r>
      <w:proofErr w:type="spellEnd"/>
      <w:r w:rsidRPr="00CA6B49">
        <w:rPr>
          <w:b/>
          <w:sz w:val="24"/>
          <w:szCs w:val="24"/>
        </w:rPr>
        <w:t xml:space="preserve"> </w:t>
      </w:r>
      <w:proofErr w:type="spellStart"/>
      <w:r w:rsidRPr="00CA6B49">
        <w:rPr>
          <w:b/>
          <w:sz w:val="24"/>
          <w:szCs w:val="24"/>
        </w:rPr>
        <w:t>perimto</w:t>
      </w:r>
      <w:proofErr w:type="spellEnd"/>
      <w:r w:rsidRPr="00CA6B49">
        <w:rPr>
          <w:b/>
          <w:sz w:val="24"/>
          <w:szCs w:val="24"/>
        </w:rPr>
        <w:t xml:space="preserve"> </w:t>
      </w:r>
      <w:proofErr w:type="spellStart"/>
      <w:r w:rsidRPr="00CA6B49">
        <w:rPr>
          <w:b/>
          <w:sz w:val="24"/>
          <w:szCs w:val="24"/>
        </w:rPr>
        <w:t>kamuolio</w:t>
      </w:r>
      <w:proofErr w:type="spellEnd"/>
      <w:r w:rsidR="00C8488C">
        <w:rPr>
          <w:b/>
          <w:sz w:val="24"/>
          <w:szCs w:val="24"/>
        </w:rPr>
        <w:t>.</w:t>
      </w:r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Kamuolys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turi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būti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išsivarytas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arba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perduotas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už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tritaškio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linijos</w:t>
      </w:r>
      <w:proofErr w:type="spellEnd"/>
      <w:r w:rsidRPr="00B60AFC">
        <w:rPr>
          <w:sz w:val="24"/>
          <w:szCs w:val="24"/>
        </w:rPr>
        <w:t xml:space="preserve">. </w:t>
      </w:r>
    </w:p>
    <w:p w14:paraId="1E56746C" w14:textId="356AD340" w:rsidR="00CA6B49" w:rsidRDefault="00B60AFC" w:rsidP="00C8488C">
      <w:pPr>
        <w:jc w:val="both"/>
        <w:rPr>
          <w:sz w:val="24"/>
          <w:szCs w:val="24"/>
        </w:rPr>
      </w:pPr>
      <w:proofErr w:type="spellStart"/>
      <w:r w:rsidRPr="00CA6B49">
        <w:rPr>
          <w:b/>
          <w:sz w:val="24"/>
          <w:szCs w:val="24"/>
        </w:rPr>
        <w:t>Ginčo</w:t>
      </w:r>
      <w:proofErr w:type="spellEnd"/>
      <w:r w:rsidRPr="00CA6B49">
        <w:rPr>
          <w:b/>
          <w:sz w:val="24"/>
          <w:szCs w:val="24"/>
        </w:rPr>
        <w:t xml:space="preserve"> </w:t>
      </w:r>
      <w:proofErr w:type="spellStart"/>
      <w:r w:rsidRPr="00CA6B49">
        <w:rPr>
          <w:b/>
          <w:sz w:val="24"/>
          <w:szCs w:val="24"/>
        </w:rPr>
        <w:t>situacija</w:t>
      </w:r>
      <w:proofErr w:type="spellEnd"/>
      <w:r w:rsidR="00C8488C">
        <w:rPr>
          <w:b/>
          <w:sz w:val="24"/>
          <w:szCs w:val="24"/>
        </w:rPr>
        <w:t>.</w:t>
      </w:r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Kamuolys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atitenka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besigynusiai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komandai</w:t>
      </w:r>
      <w:proofErr w:type="spellEnd"/>
      <w:r w:rsidRPr="00B60AFC">
        <w:rPr>
          <w:sz w:val="24"/>
          <w:szCs w:val="24"/>
        </w:rPr>
        <w:t>.</w:t>
      </w:r>
    </w:p>
    <w:p w14:paraId="404BCCC4" w14:textId="1F9BC1E9" w:rsidR="00B60AFC" w:rsidRPr="00B60AFC" w:rsidRDefault="00B60AFC" w:rsidP="00C8488C">
      <w:pPr>
        <w:jc w:val="both"/>
        <w:rPr>
          <w:b/>
          <w:bCs/>
          <w:sz w:val="24"/>
          <w:szCs w:val="24"/>
          <w:lang w:val="lt-LT"/>
        </w:rPr>
      </w:pPr>
      <w:proofErr w:type="spellStart"/>
      <w:r w:rsidRPr="00CA6B49">
        <w:rPr>
          <w:b/>
          <w:sz w:val="24"/>
          <w:szCs w:val="24"/>
        </w:rPr>
        <w:t>Žaidėjų</w:t>
      </w:r>
      <w:proofErr w:type="spellEnd"/>
      <w:r w:rsidRPr="00CA6B49">
        <w:rPr>
          <w:b/>
          <w:sz w:val="24"/>
          <w:szCs w:val="24"/>
        </w:rPr>
        <w:t xml:space="preserve"> </w:t>
      </w:r>
      <w:proofErr w:type="spellStart"/>
      <w:r w:rsidRPr="00CA6B49">
        <w:rPr>
          <w:b/>
          <w:sz w:val="24"/>
          <w:szCs w:val="24"/>
        </w:rPr>
        <w:t>keitimai</w:t>
      </w:r>
      <w:proofErr w:type="spellEnd"/>
      <w:r w:rsidR="00C8488C">
        <w:rPr>
          <w:b/>
          <w:sz w:val="24"/>
          <w:szCs w:val="24"/>
        </w:rPr>
        <w:t>.</w:t>
      </w:r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Žaidėjai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gali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keistis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prieš</w:t>
      </w:r>
      <w:proofErr w:type="spellEnd"/>
      <w:r w:rsidRPr="00B60AFC">
        <w:rPr>
          <w:sz w:val="24"/>
          <w:szCs w:val="24"/>
        </w:rPr>
        <w:t xml:space="preserve"> „check-</w:t>
      </w:r>
      <w:proofErr w:type="gramStart"/>
      <w:r w:rsidRPr="00B60AFC">
        <w:rPr>
          <w:sz w:val="24"/>
          <w:szCs w:val="24"/>
        </w:rPr>
        <w:t xml:space="preserve">ball“ </w:t>
      </w:r>
      <w:proofErr w:type="spellStart"/>
      <w:r w:rsidRPr="00B60AFC">
        <w:rPr>
          <w:sz w:val="24"/>
          <w:szCs w:val="24"/>
        </w:rPr>
        <w:t>situaciją</w:t>
      </w:r>
      <w:proofErr w:type="spellEnd"/>
      <w:proofErr w:type="gramEnd"/>
      <w:r w:rsidRPr="00B60AFC">
        <w:rPr>
          <w:sz w:val="24"/>
          <w:szCs w:val="24"/>
        </w:rPr>
        <w:t xml:space="preserve">, </w:t>
      </w:r>
      <w:proofErr w:type="spellStart"/>
      <w:r w:rsidRPr="00B60AFC">
        <w:rPr>
          <w:sz w:val="24"/>
          <w:szCs w:val="24"/>
        </w:rPr>
        <w:t>prieš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atliekant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baudos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metimus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arba</w:t>
      </w:r>
      <w:proofErr w:type="spellEnd"/>
      <w:r w:rsidRPr="00B60AFC">
        <w:rPr>
          <w:sz w:val="24"/>
          <w:szCs w:val="24"/>
        </w:rPr>
        <w:t xml:space="preserve"> tarp </w:t>
      </w:r>
      <w:proofErr w:type="spellStart"/>
      <w:r w:rsidRPr="00B60AFC">
        <w:rPr>
          <w:sz w:val="24"/>
          <w:szCs w:val="24"/>
        </w:rPr>
        <w:t>metimų</w:t>
      </w:r>
      <w:proofErr w:type="spellEnd"/>
      <w:r w:rsidRPr="00B60AFC">
        <w:rPr>
          <w:sz w:val="24"/>
          <w:szCs w:val="24"/>
        </w:rPr>
        <w:t xml:space="preserve">. </w:t>
      </w:r>
      <w:proofErr w:type="spellStart"/>
      <w:r w:rsidRPr="00B60AFC">
        <w:rPr>
          <w:sz w:val="24"/>
          <w:szCs w:val="24"/>
        </w:rPr>
        <w:t>Pirmasis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aikštelę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turi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palikti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aikštės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žaidėjas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ir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tik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tada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atsarginis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gali</w:t>
      </w:r>
      <w:proofErr w:type="spellEnd"/>
      <w:r w:rsidRPr="00B60AFC">
        <w:rPr>
          <w:sz w:val="24"/>
          <w:szCs w:val="24"/>
        </w:rPr>
        <w:t xml:space="preserve"> </w:t>
      </w:r>
      <w:proofErr w:type="spellStart"/>
      <w:r w:rsidRPr="00B60AFC">
        <w:rPr>
          <w:sz w:val="24"/>
          <w:szCs w:val="24"/>
        </w:rPr>
        <w:t>žengti</w:t>
      </w:r>
      <w:proofErr w:type="spellEnd"/>
      <w:r w:rsidRPr="00B60AFC">
        <w:rPr>
          <w:sz w:val="24"/>
          <w:szCs w:val="24"/>
        </w:rPr>
        <w:t xml:space="preserve"> į </w:t>
      </w:r>
      <w:proofErr w:type="spellStart"/>
      <w:r w:rsidRPr="00B60AFC">
        <w:rPr>
          <w:sz w:val="24"/>
          <w:szCs w:val="24"/>
        </w:rPr>
        <w:t>aikšt</w:t>
      </w:r>
      <w:r w:rsidR="002A31F9">
        <w:rPr>
          <w:sz w:val="24"/>
          <w:szCs w:val="24"/>
        </w:rPr>
        <w:t>ę</w:t>
      </w:r>
      <w:proofErr w:type="spellEnd"/>
      <w:r w:rsidR="002A31F9">
        <w:rPr>
          <w:sz w:val="24"/>
          <w:szCs w:val="24"/>
        </w:rPr>
        <w:t>.</w:t>
      </w:r>
    </w:p>
    <w:p w14:paraId="36FB4BFA" w14:textId="62A0691F" w:rsidR="00B60AFC" w:rsidRDefault="00B60AFC" w:rsidP="00C8488C">
      <w:pPr>
        <w:ind w:left="360"/>
        <w:jc w:val="both"/>
        <w:rPr>
          <w:b/>
          <w:bCs/>
          <w:sz w:val="24"/>
          <w:lang w:val="lt-LT"/>
        </w:rPr>
      </w:pPr>
    </w:p>
    <w:p w14:paraId="3EEDC18C" w14:textId="0469CDC2" w:rsidR="009E1357" w:rsidRDefault="009E1357" w:rsidP="00C8488C">
      <w:pPr>
        <w:ind w:left="360"/>
        <w:jc w:val="both"/>
        <w:rPr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  <w:t>IV. NUGALĖTOJŲ APDOVANOJIMAI</w:t>
      </w:r>
    </w:p>
    <w:p w14:paraId="6A074A57" w14:textId="34BBD4A8" w:rsidR="009E1357" w:rsidRDefault="009E1357" w:rsidP="00C8488C">
      <w:pPr>
        <w:ind w:left="360"/>
        <w:jc w:val="both"/>
        <w:rPr>
          <w:b/>
          <w:bCs/>
          <w:sz w:val="24"/>
          <w:lang w:val="lt-LT"/>
        </w:rPr>
      </w:pPr>
    </w:p>
    <w:p w14:paraId="24D9FDD6" w14:textId="5013DE1E" w:rsidR="009E1357" w:rsidRPr="009E1357" w:rsidRDefault="007E392D" w:rsidP="00C8488C">
      <w:pPr>
        <w:jc w:val="both"/>
        <w:rPr>
          <w:bCs/>
          <w:sz w:val="24"/>
          <w:lang w:val="lt-LT"/>
        </w:rPr>
      </w:pPr>
      <w:r>
        <w:rPr>
          <w:bCs/>
          <w:sz w:val="24"/>
          <w:lang w:val="lt-LT"/>
        </w:rPr>
        <w:t>1</w:t>
      </w:r>
      <w:r w:rsidR="00A01437">
        <w:rPr>
          <w:bCs/>
          <w:sz w:val="24"/>
          <w:lang w:val="lt-LT"/>
        </w:rPr>
        <w:t>0</w:t>
      </w:r>
      <w:bookmarkStart w:id="0" w:name="_GoBack"/>
      <w:bookmarkEnd w:id="0"/>
      <w:r>
        <w:rPr>
          <w:bCs/>
          <w:sz w:val="24"/>
          <w:lang w:val="lt-LT"/>
        </w:rPr>
        <w:t xml:space="preserve">. </w:t>
      </w:r>
      <w:r w:rsidR="009E1357" w:rsidRPr="009E1357">
        <w:rPr>
          <w:bCs/>
          <w:sz w:val="24"/>
          <w:lang w:val="lt-LT"/>
        </w:rPr>
        <w:t xml:space="preserve">Komandos </w:t>
      </w:r>
      <w:r w:rsidR="009E1357">
        <w:rPr>
          <w:bCs/>
          <w:sz w:val="24"/>
          <w:lang w:val="lt-LT"/>
        </w:rPr>
        <w:t>nugalėtojos apdovanojamos LSOK įsteigtomis taurėmis</w:t>
      </w:r>
      <w:r w:rsidR="00FC250E">
        <w:rPr>
          <w:bCs/>
          <w:sz w:val="24"/>
          <w:lang w:val="lt-LT"/>
        </w:rPr>
        <w:t xml:space="preserve">. </w:t>
      </w:r>
    </w:p>
    <w:p w14:paraId="619E8851" w14:textId="77777777" w:rsidR="00B60AFC" w:rsidRDefault="00B60AFC" w:rsidP="00C8488C">
      <w:pPr>
        <w:jc w:val="both"/>
        <w:rPr>
          <w:sz w:val="24"/>
          <w:lang w:val="lt-LT"/>
        </w:rPr>
      </w:pPr>
    </w:p>
    <w:p w14:paraId="034F8DFA" w14:textId="77777777" w:rsidR="005E2FCD" w:rsidRDefault="005E2FCD" w:rsidP="00C8488C">
      <w:pPr>
        <w:jc w:val="both"/>
      </w:pPr>
    </w:p>
    <w:sectPr w:rsidR="005E2FCD" w:rsidSect="00B60A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797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104B7" w14:textId="77777777" w:rsidR="006659D0" w:rsidRDefault="006659D0">
      <w:r>
        <w:separator/>
      </w:r>
    </w:p>
  </w:endnote>
  <w:endnote w:type="continuationSeparator" w:id="0">
    <w:p w14:paraId="0CD4E36F" w14:textId="77777777" w:rsidR="006659D0" w:rsidRDefault="0066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22483" w14:textId="77777777" w:rsidR="00C61B90" w:rsidRDefault="002A31F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55F73A2" w14:textId="77777777" w:rsidR="00C61B90" w:rsidRDefault="006659D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6EACD" w14:textId="77777777" w:rsidR="00C61B90" w:rsidRDefault="006659D0">
    <w:pPr>
      <w:pStyle w:val="Porat"/>
      <w:framePr w:wrap="around" w:vAnchor="text" w:hAnchor="margin" w:xAlign="right" w:y="1"/>
      <w:rPr>
        <w:rStyle w:val="Puslapionumeris"/>
      </w:rPr>
    </w:pPr>
  </w:p>
  <w:p w14:paraId="120B5A94" w14:textId="14B26038" w:rsidR="00C61B90" w:rsidRDefault="006659D0">
    <w:pPr>
      <w:rPr>
        <w:rFonts w:ascii="TimesLT" w:hAnsi="TimesLT"/>
        <w:i/>
        <w:sz w:val="18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F1AB8" w14:textId="77777777" w:rsidR="00C61B90" w:rsidRDefault="006659D0">
    <w:pPr>
      <w:pStyle w:val="Antrat9"/>
      <w:pBdr>
        <w:between w:val="none" w:sz="0" w:space="0" w:color="auto"/>
      </w:pBdr>
      <w:rPr>
        <w:noProof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468A3" w14:textId="77777777" w:rsidR="006659D0" w:rsidRDefault="006659D0">
      <w:r>
        <w:separator/>
      </w:r>
    </w:p>
  </w:footnote>
  <w:footnote w:type="continuationSeparator" w:id="0">
    <w:p w14:paraId="5D4E1650" w14:textId="77777777" w:rsidR="006659D0" w:rsidRDefault="0066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9448" w14:textId="77777777" w:rsidR="00C61B90" w:rsidRDefault="006659D0">
    <w:pPr>
      <w:pStyle w:val="Antrats"/>
      <w:tabs>
        <w:tab w:val="clear" w:pos="4153"/>
        <w:tab w:val="clear" w:pos="8306"/>
        <w:tab w:val="left" w:pos="150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AFFB" w14:textId="5C16799C" w:rsidR="00C61B90" w:rsidRDefault="00B60AFC" w:rsidP="00140569">
    <w:pPr>
      <w:pStyle w:val="Antrat2"/>
      <w:jc w:val="center"/>
      <w:rPr>
        <w:rFonts w:ascii="TimesLT" w:hAnsi="TimesLT"/>
        <w:b/>
        <w:i/>
      </w:rPr>
    </w:pPr>
    <w:r w:rsidRPr="00140569">
      <w:rPr>
        <w:rFonts w:ascii="Times New Roman" w:hAnsi="Times New Roman"/>
        <w:b/>
        <w:noProof/>
        <w:sz w:val="32"/>
        <w:lang w:eastAsia="lt-LT"/>
      </w:rPr>
      <w:drawing>
        <wp:inline distT="0" distB="0" distL="0" distR="0" wp14:anchorId="19E064BE" wp14:editId="79FF8ECE">
          <wp:extent cx="1790700" cy="10953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A1437" w14:textId="77777777" w:rsidR="00C61B90" w:rsidRDefault="006659D0">
    <w:pPr>
      <w:pStyle w:val="Antrat2"/>
      <w:rPr>
        <w:rFonts w:ascii="TimesLT" w:hAnsi="TimesLT"/>
        <w:b/>
        <w:i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C78"/>
    <w:multiLevelType w:val="hybridMultilevel"/>
    <w:tmpl w:val="D4C406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F77FA"/>
    <w:multiLevelType w:val="hybridMultilevel"/>
    <w:tmpl w:val="E760C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29"/>
    <w:rsid w:val="00067729"/>
    <w:rsid w:val="002A31F9"/>
    <w:rsid w:val="005E2FCD"/>
    <w:rsid w:val="006659D0"/>
    <w:rsid w:val="00686116"/>
    <w:rsid w:val="006D49A8"/>
    <w:rsid w:val="006F14E9"/>
    <w:rsid w:val="006F7844"/>
    <w:rsid w:val="007E392D"/>
    <w:rsid w:val="00933119"/>
    <w:rsid w:val="009E1357"/>
    <w:rsid w:val="00A01437"/>
    <w:rsid w:val="00A07896"/>
    <w:rsid w:val="00B60AFC"/>
    <w:rsid w:val="00C8488C"/>
    <w:rsid w:val="00CA6B49"/>
    <w:rsid w:val="00D56698"/>
    <w:rsid w:val="00FC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37ED"/>
  <w15:chartTrackingRefBased/>
  <w15:docId w15:val="{ED30C0CD-7291-4A5B-BEE0-4F80FC2F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60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B60AFC"/>
    <w:pPr>
      <w:keepNext/>
      <w:outlineLvl w:val="1"/>
    </w:pPr>
    <w:rPr>
      <w:rFonts w:ascii="Arial" w:hAnsi="Arial"/>
      <w:sz w:val="24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B60AFC"/>
    <w:pPr>
      <w:keepNext/>
      <w:outlineLvl w:val="5"/>
    </w:pPr>
    <w:rPr>
      <w:rFonts w:ascii="Arial" w:hAnsi="Arial"/>
      <w:b/>
      <w:sz w:val="24"/>
    </w:rPr>
  </w:style>
  <w:style w:type="paragraph" w:styleId="Antrat9">
    <w:name w:val="heading 9"/>
    <w:basedOn w:val="prastasis"/>
    <w:next w:val="prastasis"/>
    <w:link w:val="Antrat9Diagrama"/>
    <w:qFormat/>
    <w:rsid w:val="00B60AFC"/>
    <w:pPr>
      <w:keepNext/>
      <w:pBdr>
        <w:between w:val="single" w:sz="4" w:space="1" w:color="auto"/>
      </w:pBdr>
      <w:jc w:val="center"/>
      <w:outlineLvl w:val="8"/>
    </w:pPr>
    <w:rPr>
      <w:rFonts w:ascii="TimesLT" w:hAnsi="TimesLT"/>
      <w:i/>
      <w:noProof/>
      <w:sz w:val="1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B60AFC"/>
    <w:rPr>
      <w:rFonts w:ascii="Arial" w:eastAsia="Times New Roman" w:hAnsi="Arial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B60AFC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Antrat9Diagrama">
    <w:name w:val="Antraštė 9 Diagrama"/>
    <w:basedOn w:val="Numatytasispastraiposriftas"/>
    <w:link w:val="Antrat9"/>
    <w:rsid w:val="00B60AFC"/>
    <w:rPr>
      <w:rFonts w:ascii="TimesLT" w:eastAsia="Times New Roman" w:hAnsi="TimesLT" w:cs="Times New Roman"/>
      <w:i/>
      <w:noProof/>
      <w:sz w:val="16"/>
      <w:szCs w:val="20"/>
    </w:rPr>
  </w:style>
  <w:style w:type="character" w:styleId="Hipersaitas">
    <w:name w:val="Hyperlink"/>
    <w:rsid w:val="00B60AFC"/>
    <w:rPr>
      <w:color w:val="0000FF"/>
      <w:u w:val="single"/>
    </w:rPr>
  </w:style>
  <w:style w:type="paragraph" w:styleId="Porat">
    <w:name w:val="footer"/>
    <w:basedOn w:val="prastasis"/>
    <w:link w:val="PoratDiagrama"/>
    <w:rsid w:val="00B60AF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B60AF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B60AFC"/>
  </w:style>
  <w:style w:type="paragraph" w:styleId="Antrats">
    <w:name w:val="header"/>
    <w:basedOn w:val="prastasis"/>
    <w:link w:val="AntratsDiagrama"/>
    <w:rsid w:val="00B60AF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60AF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E1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ivadabriliene@gmail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2247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Naudotojas</cp:lastModifiedBy>
  <cp:revision>4</cp:revision>
  <cp:lastPrinted>2020-11-16T17:01:00Z</cp:lastPrinted>
  <dcterms:created xsi:type="dcterms:W3CDTF">2020-11-16T17:07:00Z</dcterms:created>
  <dcterms:modified xsi:type="dcterms:W3CDTF">2020-11-16T17:07:00Z</dcterms:modified>
</cp:coreProperties>
</file>